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A7885" w14:textId="77777777" w:rsidR="00340C10" w:rsidRPr="00060FF0" w:rsidRDefault="00340C10" w:rsidP="001C3F75">
      <w:pPr>
        <w:widowControl/>
        <w:jc w:val="center"/>
        <w:rPr>
          <w:rFonts w:ascii="Times New Roman" w:hAnsi="Times New Roman" w:cs="Times New Roman" w:hint="eastAsia"/>
          <w:b/>
          <w:sz w:val="28"/>
          <w:szCs w:val="28"/>
        </w:rPr>
      </w:pPr>
    </w:p>
    <w:p w14:paraId="768E99C9" w14:textId="6F13C596" w:rsidR="00094898" w:rsidRPr="00060FF0" w:rsidRDefault="006B044C" w:rsidP="001C3F75">
      <w:pPr>
        <w:widowControl/>
        <w:jc w:val="center"/>
        <w:rPr>
          <w:rFonts w:ascii="Times New Roman" w:hAnsi="Times New Roman" w:cs="Times New Roman"/>
          <w:b/>
          <w:sz w:val="28"/>
          <w:szCs w:val="28"/>
        </w:rPr>
      </w:pPr>
      <w:r w:rsidRPr="00060FF0">
        <w:rPr>
          <w:rFonts w:ascii="Times New Roman" w:hAnsi="Times New Roman" w:cs="Times New Roman"/>
          <w:b/>
          <w:sz w:val="28"/>
          <w:szCs w:val="28"/>
        </w:rPr>
        <w:t>宝</w:t>
      </w:r>
      <w:proofErr w:type="gramStart"/>
      <w:r w:rsidRPr="00060FF0">
        <w:rPr>
          <w:rFonts w:ascii="Times New Roman" w:hAnsi="Times New Roman" w:cs="Times New Roman"/>
          <w:b/>
          <w:sz w:val="28"/>
          <w:szCs w:val="28"/>
        </w:rPr>
        <w:t>盈</w:t>
      </w:r>
      <w:r w:rsidR="004A309B" w:rsidRPr="00060FF0">
        <w:rPr>
          <w:rFonts w:ascii="Times New Roman" w:hAnsi="Times New Roman" w:cs="Times New Roman"/>
          <w:b/>
          <w:sz w:val="28"/>
          <w:szCs w:val="28"/>
        </w:rPr>
        <w:t>基金</w:t>
      </w:r>
      <w:proofErr w:type="gramEnd"/>
      <w:r w:rsidR="004A309B" w:rsidRPr="00060FF0">
        <w:rPr>
          <w:rFonts w:ascii="Times New Roman" w:hAnsi="Times New Roman" w:cs="Times New Roman"/>
          <w:b/>
          <w:sz w:val="28"/>
          <w:szCs w:val="28"/>
        </w:rPr>
        <w:t>管理有限公司关于</w:t>
      </w:r>
      <w:r w:rsidR="00094898" w:rsidRPr="00060FF0">
        <w:rPr>
          <w:rFonts w:ascii="Times New Roman" w:hAnsi="Times New Roman" w:cs="Times New Roman"/>
          <w:b/>
          <w:sz w:val="28"/>
          <w:szCs w:val="28"/>
        </w:rPr>
        <w:t>宝</w:t>
      </w:r>
      <w:proofErr w:type="gramStart"/>
      <w:r w:rsidR="00094898" w:rsidRPr="00060FF0">
        <w:rPr>
          <w:rFonts w:ascii="Times New Roman" w:hAnsi="Times New Roman" w:cs="Times New Roman"/>
          <w:b/>
          <w:sz w:val="28"/>
          <w:szCs w:val="28"/>
        </w:rPr>
        <w:t>盈</w:t>
      </w:r>
      <w:r w:rsidR="008A2A04" w:rsidRPr="00060FF0">
        <w:rPr>
          <w:rFonts w:ascii="Times New Roman" w:hAnsi="Times New Roman" w:cs="Times New Roman"/>
          <w:b/>
          <w:sz w:val="28"/>
          <w:szCs w:val="28"/>
        </w:rPr>
        <w:t>优势</w:t>
      </w:r>
      <w:proofErr w:type="gramEnd"/>
      <w:r w:rsidR="00094898" w:rsidRPr="00060FF0">
        <w:rPr>
          <w:rFonts w:ascii="Times New Roman" w:hAnsi="Times New Roman" w:cs="Times New Roman"/>
          <w:b/>
          <w:sz w:val="28"/>
          <w:szCs w:val="28"/>
        </w:rPr>
        <w:t>产业灵活配置混合型</w:t>
      </w:r>
    </w:p>
    <w:p w14:paraId="13FF0DF2" w14:textId="57AEB0C6" w:rsidR="00094898" w:rsidRPr="00060FF0" w:rsidRDefault="00094898" w:rsidP="00094898">
      <w:pPr>
        <w:widowControl/>
        <w:jc w:val="center"/>
        <w:rPr>
          <w:rFonts w:ascii="Times New Roman" w:hAnsi="Times New Roman" w:cs="Times New Roman"/>
          <w:b/>
          <w:sz w:val="28"/>
          <w:szCs w:val="28"/>
        </w:rPr>
      </w:pPr>
      <w:r w:rsidRPr="00060FF0">
        <w:rPr>
          <w:rFonts w:ascii="Times New Roman" w:hAnsi="Times New Roman" w:cs="Times New Roman"/>
          <w:b/>
          <w:sz w:val="28"/>
          <w:szCs w:val="28"/>
        </w:rPr>
        <w:t>证券投资基金</w:t>
      </w:r>
      <w:r w:rsidR="006B044C" w:rsidRPr="00060FF0">
        <w:rPr>
          <w:rFonts w:ascii="Times New Roman" w:hAnsi="Times New Roman" w:cs="Times New Roman"/>
          <w:b/>
          <w:sz w:val="28"/>
          <w:szCs w:val="28"/>
        </w:rPr>
        <w:t>增设</w:t>
      </w:r>
      <w:r w:rsidR="003A5438" w:rsidRPr="00060FF0">
        <w:rPr>
          <w:rFonts w:ascii="Times New Roman" w:hAnsi="Times New Roman" w:cs="Times New Roman"/>
          <w:b/>
          <w:sz w:val="28"/>
          <w:szCs w:val="28"/>
        </w:rPr>
        <w:t>C</w:t>
      </w:r>
      <w:r w:rsidR="003A5438" w:rsidRPr="00060FF0">
        <w:rPr>
          <w:rFonts w:ascii="Times New Roman" w:hAnsi="Times New Roman" w:cs="Times New Roman"/>
          <w:b/>
          <w:sz w:val="28"/>
          <w:szCs w:val="28"/>
        </w:rPr>
        <w:t>类基金份额</w:t>
      </w:r>
      <w:r w:rsidRPr="00060FF0">
        <w:rPr>
          <w:rFonts w:ascii="Times New Roman" w:hAnsi="Times New Roman" w:cs="Times New Roman"/>
          <w:b/>
          <w:sz w:val="28"/>
          <w:szCs w:val="28"/>
        </w:rPr>
        <w:t>及调整基金份额净值精度</w:t>
      </w:r>
    </w:p>
    <w:p w14:paraId="7AA2E0D4" w14:textId="322E76EE" w:rsidR="001A6928" w:rsidRPr="00060FF0" w:rsidRDefault="003A5438" w:rsidP="001C3F75">
      <w:pPr>
        <w:widowControl/>
        <w:jc w:val="center"/>
        <w:rPr>
          <w:rFonts w:ascii="Times New Roman" w:hAnsi="Times New Roman" w:cs="Times New Roman"/>
          <w:b/>
          <w:sz w:val="28"/>
          <w:szCs w:val="28"/>
        </w:rPr>
      </w:pPr>
      <w:r w:rsidRPr="00060FF0">
        <w:rPr>
          <w:rFonts w:ascii="Times New Roman" w:hAnsi="Times New Roman" w:cs="Times New Roman"/>
          <w:b/>
          <w:sz w:val="28"/>
          <w:szCs w:val="28"/>
        </w:rPr>
        <w:t>并修改</w:t>
      </w:r>
      <w:r w:rsidR="00DD22D6" w:rsidRPr="00060FF0">
        <w:rPr>
          <w:rFonts w:ascii="Times New Roman" w:hAnsi="Times New Roman" w:cs="Times New Roman"/>
          <w:b/>
          <w:sz w:val="28"/>
          <w:szCs w:val="28"/>
        </w:rPr>
        <w:t>基金合同</w:t>
      </w:r>
      <w:r w:rsidR="008E1D7A" w:rsidRPr="00060FF0">
        <w:rPr>
          <w:rFonts w:ascii="Times New Roman" w:hAnsi="Times New Roman" w:cs="Times New Roman"/>
          <w:b/>
          <w:sz w:val="28"/>
          <w:szCs w:val="28"/>
        </w:rPr>
        <w:t>、托管协议</w:t>
      </w:r>
      <w:r w:rsidRPr="00060FF0">
        <w:rPr>
          <w:rFonts w:ascii="Times New Roman" w:hAnsi="Times New Roman" w:cs="Times New Roman"/>
          <w:b/>
          <w:sz w:val="28"/>
          <w:szCs w:val="28"/>
        </w:rPr>
        <w:t>的公告</w:t>
      </w:r>
    </w:p>
    <w:p w14:paraId="55980D64" w14:textId="77777777" w:rsidR="002B7271" w:rsidRPr="00060FF0" w:rsidRDefault="002B7271" w:rsidP="001C3F75">
      <w:pPr>
        <w:widowControl/>
        <w:jc w:val="center"/>
        <w:rPr>
          <w:rFonts w:ascii="Times New Roman" w:hAnsi="Times New Roman" w:cs="Times New Roman"/>
          <w:b/>
          <w:sz w:val="28"/>
          <w:szCs w:val="28"/>
        </w:rPr>
      </w:pPr>
    </w:p>
    <w:p w14:paraId="45469037" w14:textId="2F3F11D6" w:rsidR="00EE0C61" w:rsidRPr="00060FF0" w:rsidRDefault="003A5438" w:rsidP="00094898">
      <w:pPr>
        <w:widowControl/>
        <w:spacing w:line="360" w:lineRule="auto"/>
        <w:ind w:firstLineChars="200" w:firstLine="480"/>
        <w:rPr>
          <w:rFonts w:ascii="Times New Roman" w:hAnsi="Times New Roman" w:cs="Times New Roman"/>
          <w:kern w:val="0"/>
          <w:sz w:val="24"/>
          <w:szCs w:val="24"/>
        </w:rPr>
      </w:pPr>
      <w:r w:rsidRPr="00060FF0">
        <w:rPr>
          <w:rFonts w:ascii="Times New Roman" w:hAnsi="Times New Roman" w:cs="Times New Roman"/>
          <w:kern w:val="0"/>
          <w:sz w:val="24"/>
          <w:szCs w:val="24"/>
        </w:rPr>
        <w:t>为了更好地满足投资者投资需求，</w:t>
      </w:r>
      <w:r w:rsidR="006B044C" w:rsidRPr="00060FF0">
        <w:rPr>
          <w:rFonts w:ascii="Times New Roman" w:hAnsi="Times New Roman" w:cs="Times New Roman"/>
          <w:kern w:val="0"/>
          <w:sz w:val="24"/>
          <w:szCs w:val="24"/>
        </w:rPr>
        <w:t>宝盈</w:t>
      </w:r>
      <w:r w:rsidRPr="00060FF0">
        <w:rPr>
          <w:rFonts w:ascii="Times New Roman" w:hAnsi="Times New Roman" w:cs="Times New Roman"/>
          <w:kern w:val="0"/>
          <w:sz w:val="24"/>
          <w:szCs w:val="24"/>
        </w:rPr>
        <w:t>基金管理有限公司</w:t>
      </w:r>
      <w:bookmarkStart w:id="0" w:name="_Hlk73437652"/>
      <w:r w:rsidR="00B670D2" w:rsidRPr="00060FF0">
        <w:rPr>
          <w:rFonts w:ascii="Times New Roman" w:hAnsi="Times New Roman" w:cs="Times New Roman"/>
          <w:kern w:val="0"/>
          <w:sz w:val="24"/>
          <w:szCs w:val="24"/>
        </w:rPr>
        <w:t>（以下简称</w:t>
      </w:r>
      <w:r w:rsidR="00B670D2" w:rsidRPr="00060FF0">
        <w:rPr>
          <w:rFonts w:ascii="Times New Roman" w:hAnsi="Times New Roman" w:cs="Times New Roman"/>
          <w:kern w:val="0"/>
          <w:sz w:val="24"/>
          <w:szCs w:val="24"/>
        </w:rPr>
        <w:t>“</w:t>
      </w:r>
      <w:r w:rsidR="00B670D2" w:rsidRPr="00060FF0">
        <w:rPr>
          <w:rFonts w:ascii="Times New Roman" w:hAnsi="Times New Roman" w:cs="Times New Roman"/>
          <w:kern w:val="0"/>
          <w:sz w:val="24"/>
          <w:szCs w:val="24"/>
        </w:rPr>
        <w:t>本公司</w:t>
      </w:r>
      <w:r w:rsidR="00B670D2" w:rsidRPr="00060FF0">
        <w:rPr>
          <w:rFonts w:ascii="Times New Roman" w:hAnsi="Times New Roman" w:cs="Times New Roman"/>
          <w:kern w:val="0"/>
          <w:sz w:val="24"/>
          <w:szCs w:val="24"/>
        </w:rPr>
        <w:t>”</w:t>
      </w:r>
      <w:r w:rsidR="00B670D2" w:rsidRPr="00060FF0">
        <w:rPr>
          <w:rFonts w:ascii="Times New Roman" w:hAnsi="Times New Roman" w:cs="Times New Roman"/>
          <w:kern w:val="0"/>
          <w:sz w:val="24"/>
          <w:szCs w:val="24"/>
        </w:rPr>
        <w:t>或</w:t>
      </w:r>
      <w:r w:rsidR="00B670D2" w:rsidRPr="00060FF0">
        <w:rPr>
          <w:rFonts w:ascii="Times New Roman" w:hAnsi="Times New Roman" w:cs="Times New Roman"/>
          <w:kern w:val="0"/>
          <w:sz w:val="24"/>
          <w:szCs w:val="24"/>
        </w:rPr>
        <w:t>“</w:t>
      </w:r>
      <w:r w:rsidR="00B670D2" w:rsidRPr="00060FF0">
        <w:rPr>
          <w:rFonts w:ascii="Times New Roman" w:hAnsi="Times New Roman" w:cs="Times New Roman"/>
          <w:kern w:val="0"/>
          <w:sz w:val="24"/>
          <w:szCs w:val="24"/>
        </w:rPr>
        <w:t>本基金管理人</w:t>
      </w:r>
      <w:r w:rsidR="00B670D2" w:rsidRPr="00060FF0">
        <w:rPr>
          <w:rFonts w:ascii="Times New Roman" w:hAnsi="Times New Roman" w:cs="Times New Roman"/>
          <w:kern w:val="0"/>
          <w:sz w:val="24"/>
          <w:szCs w:val="24"/>
        </w:rPr>
        <w:t>”</w:t>
      </w:r>
      <w:r w:rsidR="00B670D2" w:rsidRPr="00060FF0">
        <w:rPr>
          <w:rFonts w:ascii="Times New Roman" w:hAnsi="Times New Roman" w:cs="Times New Roman"/>
          <w:kern w:val="0"/>
          <w:sz w:val="24"/>
          <w:szCs w:val="24"/>
        </w:rPr>
        <w:t>）</w:t>
      </w:r>
      <w:bookmarkEnd w:id="0"/>
      <w:r w:rsidRPr="00060FF0">
        <w:rPr>
          <w:rFonts w:ascii="Times New Roman" w:hAnsi="Times New Roman" w:cs="Times New Roman"/>
          <w:kern w:val="0"/>
          <w:sz w:val="24"/>
          <w:szCs w:val="24"/>
        </w:rPr>
        <w:t>经与基金托管人</w:t>
      </w:r>
      <w:r w:rsidR="008A2A04" w:rsidRPr="00060FF0">
        <w:rPr>
          <w:rFonts w:ascii="Times New Roman" w:hAnsi="Times New Roman" w:cs="Times New Roman"/>
          <w:kern w:val="0"/>
          <w:sz w:val="24"/>
          <w:szCs w:val="24"/>
        </w:rPr>
        <w:t>中国工商银行股份有限公司</w:t>
      </w:r>
      <w:r w:rsidRPr="00060FF0">
        <w:rPr>
          <w:rFonts w:ascii="Times New Roman" w:hAnsi="Times New Roman" w:cs="Times New Roman"/>
          <w:kern w:val="0"/>
          <w:sz w:val="24"/>
          <w:szCs w:val="24"/>
        </w:rPr>
        <w:t>协商一致，</w:t>
      </w:r>
      <w:r w:rsidR="00957D74" w:rsidRPr="00060FF0">
        <w:rPr>
          <w:rFonts w:ascii="Times New Roman" w:hAnsi="Times New Roman" w:cs="Times New Roman"/>
          <w:kern w:val="0"/>
          <w:sz w:val="24"/>
          <w:szCs w:val="24"/>
        </w:rPr>
        <w:t>并报中国证监会备案</w:t>
      </w:r>
      <w:r w:rsidR="00515D3E" w:rsidRPr="00060FF0">
        <w:rPr>
          <w:rFonts w:ascii="Times New Roman" w:hAnsi="Times New Roman" w:cs="Times New Roman"/>
          <w:kern w:val="0"/>
          <w:sz w:val="24"/>
          <w:szCs w:val="24"/>
        </w:rPr>
        <w:t>，</w:t>
      </w:r>
      <w:r w:rsidRPr="00060FF0">
        <w:rPr>
          <w:rFonts w:ascii="Times New Roman" w:hAnsi="Times New Roman" w:cs="Times New Roman"/>
          <w:kern w:val="0"/>
          <w:sz w:val="24"/>
          <w:szCs w:val="24"/>
        </w:rPr>
        <w:t>决定</w:t>
      </w:r>
      <w:r w:rsidR="00EE0C61" w:rsidRPr="00060FF0">
        <w:rPr>
          <w:rFonts w:ascii="Times New Roman" w:hAnsi="Times New Roman" w:cs="Times New Roman"/>
          <w:kern w:val="0"/>
          <w:sz w:val="24"/>
          <w:szCs w:val="24"/>
        </w:rPr>
        <w:t>自</w:t>
      </w:r>
      <w:r w:rsidR="00A9626E" w:rsidRPr="00060FF0">
        <w:rPr>
          <w:rFonts w:ascii="Times New Roman" w:hAnsi="Times New Roman" w:cs="Times New Roman"/>
          <w:kern w:val="0"/>
          <w:sz w:val="24"/>
          <w:szCs w:val="24"/>
        </w:rPr>
        <w:t>20</w:t>
      </w:r>
      <w:r w:rsidR="00094898" w:rsidRPr="00060FF0">
        <w:rPr>
          <w:rFonts w:ascii="Times New Roman" w:hAnsi="Times New Roman" w:cs="Times New Roman"/>
          <w:kern w:val="0"/>
          <w:sz w:val="24"/>
          <w:szCs w:val="24"/>
        </w:rPr>
        <w:t>21</w:t>
      </w:r>
      <w:r w:rsidRPr="00060FF0">
        <w:rPr>
          <w:rFonts w:ascii="Times New Roman" w:hAnsi="Times New Roman" w:cs="Times New Roman"/>
          <w:kern w:val="0"/>
          <w:sz w:val="24"/>
          <w:szCs w:val="24"/>
        </w:rPr>
        <w:t>年</w:t>
      </w:r>
      <w:r w:rsidR="00F14C6C" w:rsidRPr="00060FF0">
        <w:rPr>
          <w:rFonts w:ascii="Times New Roman" w:hAnsi="Times New Roman" w:cs="Times New Roman"/>
          <w:kern w:val="0"/>
          <w:sz w:val="24"/>
          <w:szCs w:val="24"/>
        </w:rPr>
        <w:t>7</w:t>
      </w:r>
      <w:r w:rsidRPr="00060FF0">
        <w:rPr>
          <w:rFonts w:ascii="Times New Roman" w:hAnsi="Times New Roman" w:cs="Times New Roman"/>
          <w:kern w:val="0"/>
          <w:sz w:val="24"/>
          <w:szCs w:val="24"/>
        </w:rPr>
        <w:t>月</w:t>
      </w:r>
      <w:r w:rsidR="00F14C6C" w:rsidRPr="00060FF0">
        <w:rPr>
          <w:rFonts w:ascii="Times New Roman" w:hAnsi="Times New Roman" w:cs="Times New Roman"/>
          <w:kern w:val="0"/>
          <w:sz w:val="24"/>
          <w:szCs w:val="24"/>
        </w:rPr>
        <w:t>2</w:t>
      </w:r>
      <w:r w:rsidRPr="00060FF0">
        <w:rPr>
          <w:rFonts w:ascii="Times New Roman" w:hAnsi="Times New Roman" w:cs="Times New Roman"/>
          <w:kern w:val="0"/>
          <w:sz w:val="24"/>
          <w:szCs w:val="24"/>
        </w:rPr>
        <w:t>日</w:t>
      </w:r>
      <w:r w:rsidR="00515D3E" w:rsidRPr="00060FF0">
        <w:rPr>
          <w:rFonts w:ascii="Times New Roman" w:hAnsi="Times New Roman" w:cs="Times New Roman"/>
          <w:kern w:val="0"/>
          <w:sz w:val="24"/>
          <w:szCs w:val="24"/>
        </w:rPr>
        <w:t>起</w:t>
      </w:r>
      <w:r w:rsidRPr="00060FF0">
        <w:rPr>
          <w:rFonts w:ascii="Times New Roman" w:hAnsi="Times New Roman" w:cs="Times New Roman"/>
          <w:kern w:val="0"/>
          <w:sz w:val="24"/>
          <w:szCs w:val="24"/>
        </w:rPr>
        <w:t>，对</w:t>
      </w:r>
      <w:r w:rsidR="00094898" w:rsidRPr="00060FF0">
        <w:rPr>
          <w:rFonts w:ascii="Times New Roman" w:hAnsi="Times New Roman" w:cs="Times New Roman"/>
          <w:kern w:val="0"/>
          <w:sz w:val="24"/>
          <w:szCs w:val="24"/>
        </w:rPr>
        <w:t>宝盈</w:t>
      </w:r>
      <w:r w:rsidR="008A2A04" w:rsidRPr="00060FF0">
        <w:rPr>
          <w:rFonts w:ascii="Times New Roman" w:hAnsi="Times New Roman" w:cs="Times New Roman"/>
          <w:kern w:val="0"/>
          <w:sz w:val="24"/>
          <w:szCs w:val="24"/>
        </w:rPr>
        <w:t>优势</w:t>
      </w:r>
      <w:r w:rsidR="00094898" w:rsidRPr="00060FF0">
        <w:rPr>
          <w:rFonts w:ascii="Times New Roman" w:hAnsi="Times New Roman" w:cs="Times New Roman"/>
          <w:kern w:val="0"/>
          <w:sz w:val="24"/>
          <w:szCs w:val="24"/>
        </w:rPr>
        <w:t>产业灵活配置混合型证券投资基金</w:t>
      </w:r>
      <w:bookmarkStart w:id="1" w:name="_Hlk73437659"/>
      <w:r w:rsidR="00B670D2" w:rsidRPr="00060FF0">
        <w:rPr>
          <w:rFonts w:ascii="Times New Roman" w:hAnsi="Times New Roman" w:cs="Times New Roman"/>
          <w:kern w:val="0"/>
          <w:sz w:val="24"/>
          <w:szCs w:val="24"/>
        </w:rPr>
        <w:t>（以下简称</w:t>
      </w:r>
      <w:r w:rsidR="00B670D2" w:rsidRPr="00060FF0">
        <w:rPr>
          <w:rFonts w:ascii="Times New Roman" w:hAnsi="Times New Roman" w:cs="Times New Roman"/>
          <w:kern w:val="0"/>
          <w:sz w:val="24"/>
          <w:szCs w:val="24"/>
        </w:rPr>
        <w:t>“</w:t>
      </w:r>
      <w:r w:rsidR="00B670D2" w:rsidRPr="00060FF0">
        <w:rPr>
          <w:rFonts w:ascii="Times New Roman" w:hAnsi="Times New Roman" w:cs="Times New Roman"/>
          <w:kern w:val="0"/>
          <w:sz w:val="24"/>
          <w:szCs w:val="24"/>
        </w:rPr>
        <w:t>本基金</w:t>
      </w:r>
      <w:r w:rsidR="00B670D2" w:rsidRPr="00060FF0">
        <w:rPr>
          <w:rFonts w:ascii="Times New Roman" w:hAnsi="Times New Roman" w:cs="Times New Roman"/>
          <w:kern w:val="0"/>
          <w:sz w:val="24"/>
          <w:szCs w:val="24"/>
        </w:rPr>
        <w:t>”</w:t>
      </w:r>
      <w:r w:rsidR="00B670D2" w:rsidRPr="00060FF0">
        <w:rPr>
          <w:rFonts w:ascii="Times New Roman" w:hAnsi="Times New Roman" w:cs="Times New Roman"/>
          <w:kern w:val="0"/>
          <w:sz w:val="24"/>
          <w:szCs w:val="24"/>
        </w:rPr>
        <w:t>）</w:t>
      </w:r>
      <w:bookmarkEnd w:id="1"/>
      <w:r w:rsidRPr="00060FF0">
        <w:rPr>
          <w:rFonts w:ascii="Times New Roman" w:hAnsi="Times New Roman" w:cs="Times New Roman"/>
          <w:kern w:val="0"/>
          <w:sz w:val="24"/>
          <w:szCs w:val="24"/>
        </w:rPr>
        <w:t>在现有</w:t>
      </w:r>
      <w:r w:rsidR="005A6006" w:rsidRPr="00060FF0">
        <w:rPr>
          <w:rFonts w:ascii="Times New Roman" w:hAnsi="Times New Roman" w:cs="Times New Roman"/>
          <w:kern w:val="0"/>
          <w:sz w:val="24"/>
          <w:szCs w:val="24"/>
        </w:rPr>
        <w:t>基金</w:t>
      </w:r>
      <w:r w:rsidRPr="00060FF0">
        <w:rPr>
          <w:rFonts w:ascii="Times New Roman" w:hAnsi="Times New Roman" w:cs="Times New Roman"/>
          <w:kern w:val="0"/>
          <w:sz w:val="24"/>
          <w:szCs w:val="24"/>
        </w:rPr>
        <w:t>份额的基础上增设</w:t>
      </w:r>
      <w:r w:rsidRPr="00060FF0">
        <w:rPr>
          <w:rFonts w:ascii="Times New Roman" w:hAnsi="Times New Roman" w:cs="Times New Roman"/>
          <w:kern w:val="0"/>
          <w:sz w:val="24"/>
          <w:szCs w:val="24"/>
        </w:rPr>
        <w:t>C</w:t>
      </w:r>
      <w:r w:rsidRPr="00060FF0">
        <w:rPr>
          <w:rFonts w:ascii="Times New Roman" w:hAnsi="Times New Roman" w:cs="Times New Roman"/>
          <w:kern w:val="0"/>
          <w:sz w:val="24"/>
          <w:szCs w:val="24"/>
        </w:rPr>
        <w:t>类基金份额</w:t>
      </w:r>
      <w:r w:rsidR="001C3F75" w:rsidRPr="00060FF0">
        <w:rPr>
          <w:rFonts w:ascii="Times New Roman" w:hAnsi="Times New Roman" w:cs="Times New Roman"/>
          <w:kern w:val="0"/>
          <w:sz w:val="24"/>
          <w:szCs w:val="24"/>
        </w:rPr>
        <w:t>（</w:t>
      </w:r>
      <w:r w:rsidR="00BE0E40" w:rsidRPr="00060FF0">
        <w:rPr>
          <w:rFonts w:ascii="Times New Roman" w:hAnsi="Times New Roman" w:cs="Times New Roman"/>
          <w:kern w:val="0"/>
          <w:sz w:val="24"/>
          <w:szCs w:val="24"/>
        </w:rPr>
        <w:t>C</w:t>
      </w:r>
      <w:r w:rsidR="00BE0E40" w:rsidRPr="00060FF0">
        <w:rPr>
          <w:rFonts w:ascii="Times New Roman" w:hAnsi="Times New Roman" w:cs="Times New Roman"/>
          <w:kern w:val="0"/>
          <w:sz w:val="24"/>
          <w:szCs w:val="24"/>
        </w:rPr>
        <w:t>类基金份额简称：</w:t>
      </w:r>
      <w:r w:rsidR="00067068" w:rsidRPr="00060FF0">
        <w:rPr>
          <w:rFonts w:ascii="Times New Roman" w:hAnsi="Times New Roman" w:cs="Times New Roman"/>
          <w:kern w:val="0"/>
          <w:sz w:val="24"/>
          <w:szCs w:val="24"/>
        </w:rPr>
        <w:t>宝盈优势产业混合</w:t>
      </w:r>
      <w:r w:rsidR="00067068" w:rsidRPr="00060FF0">
        <w:rPr>
          <w:rFonts w:ascii="Times New Roman" w:hAnsi="Times New Roman" w:cs="Times New Roman"/>
          <w:kern w:val="0"/>
          <w:sz w:val="24"/>
          <w:szCs w:val="24"/>
        </w:rPr>
        <w:t>C</w:t>
      </w:r>
      <w:r w:rsidR="00BE0E40" w:rsidRPr="00060FF0">
        <w:rPr>
          <w:rFonts w:ascii="Times New Roman" w:hAnsi="Times New Roman" w:cs="Times New Roman"/>
          <w:kern w:val="0"/>
          <w:sz w:val="24"/>
          <w:szCs w:val="24"/>
        </w:rPr>
        <w:t>；</w:t>
      </w:r>
      <w:r w:rsidR="001C3F75" w:rsidRPr="00060FF0">
        <w:rPr>
          <w:rFonts w:ascii="Times New Roman" w:hAnsi="Times New Roman" w:cs="Times New Roman"/>
          <w:kern w:val="0"/>
          <w:sz w:val="24"/>
          <w:szCs w:val="24"/>
        </w:rPr>
        <w:t>C</w:t>
      </w:r>
      <w:r w:rsidR="001C3F75" w:rsidRPr="00060FF0">
        <w:rPr>
          <w:rFonts w:ascii="Times New Roman" w:hAnsi="Times New Roman" w:cs="Times New Roman"/>
          <w:kern w:val="0"/>
          <w:sz w:val="24"/>
          <w:szCs w:val="24"/>
        </w:rPr>
        <w:t>类基金份额代码：</w:t>
      </w:r>
      <w:r w:rsidR="00067068" w:rsidRPr="00060FF0">
        <w:rPr>
          <w:rFonts w:ascii="Times New Roman" w:hAnsi="Times New Roman" w:cs="Times New Roman"/>
          <w:sz w:val="24"/>
          <w:szCs w:val="24"/>
        </w:rPr>
        <w:t>012771</w:t>
      </w:r>
      <w:r w:rsidR="00067068" w:rsidRPr="00060FF0" w:rsidDel="00067068">
        <w:rPr>
          <w:rFonts w:ascii="Times New Roman" w:hAnsi="Times New Roman" w:cs="Times New Roman"/>
          <w:kern w:val="0"/>
          <w:sz w:val="24"/>
          <w:szCs w:val="24"/>
        </w:rPr>
        <w:t xml:space="preserve"> </w:t>
      </w:r>
      <w:r w:rsidR="001C3F75" w:rsidRPr="00060FF0">
        <w:rPr>
          <w:rFonts w:ascii="Times New Roman" w:hAnsi="Times New Roman" w:cs="Times New Roman"/>
          <w:kern w:val="0"/>
          <w:sz w:val="24"/>
          <w:szCs w:val="24"/>
        </w:rPr>
        <w:t>）</w:t>
      </w:r>
      <w:r w:rsidRPr="00060FF0">
        <w:rPr>
          <w:rFonts w:ascii="Times New Roman" w:hAnsi="Times New Roman" w:cs="Times New Roman"/>
          <w:kern w:val="0"/>
          <w:sz w:val="24"/>
          <w:szCs w:val="24"/>
        </w:rPr>
        <w:t>，原</w:t>
      </w:r>
      <w:r w:rsidR="006801AF" w:rsidRPr="00060FF0">
        <w:rPr>
          <w:rFonts w:ascii="Times New Roman" w:hAnsi="Times New Roman" w:cs="Times New Roman"/>
          <w:kern w:val="0"/>
          <w:sz w:val="24"/>
          <w:szCs w:val="24"/>
        </w:rPr>
        <w:t>基金</w:t>
      </w:r>
      <w:r w:rsidRPr="00060FF0">
        <w:rPr>
          <w:rFonts w:ascii="Times New Roman" w:hAnsi="Times New Roman" w:cs="Times New Roman"/>
          <w:kern w:val="0"/>
          <w:sz w:val="24"/>
          <w:szCs w:val="24"/>
        </w:rPr>
        <w:t>份额转为</w:t>
      </w:r>
      <w:r w:rsidRPr="00060FF0">
        <w:rPr>
          <w:rFonts w:ascii="Times New Roman" w:hAnsi="Times New Roman" w:cs="Times New Roman"/>
          <w:kern w:val="0"/>
          <w:sz w:val="24"/>
          <w:szCs w:val="24"/>
        </w:rPr>
        <w:t>A</w:t>
      </w:r>
      <w:r w:rsidRPr="00060FF0">
        <w:rPr>
          <w:rFonts w:ascii="Times New Roman" w:hAnsi="Times New Roman" w:cs="Times New Roman"/>
          <w:kern w:val="0"/>
          <w:sz w:val="24"/>
          <w:szCs w:val="24"/>
        </w:rPr>
        <w:t>类</w:t>
      </w:r>
      <w:r w:rsidR="006801AF" w:rsidRPr="00060FF0">
        <w:rPr>
          <w:rFonts w:ascii="Times New Roman" w:hAnsi="Times New Roman" w:cs="Times New Roman"/>
          <w:kern w:val="0"/>
          <w:sz w:val="24"/>
          <w:szCs w:val="24"/>
        </w:rPr>
        <w:t>基金</w:t>
      </w:r>
      <w:r w:rsidRPr="00060FF0">
        <w:rPr>
          <w:rFonts w:ascii="Times New Roman" w:hAnsi="Times New Roman" w:cs="Times New Roman"/>
          <w:kern w:val="0"/>
          <w:sz w:val="24"/>
          <w:szCs w:val="24"/>
        </w:rPr>
        <w:t>份额</w:t>
      </w:r>
      <w:r w:rsidR="00C76539" w:rsidRPr="00060FF0">
        <w:rPr>
          <w:rFonts w:ascii="Times New Roman" w:hAnsi="Times New Roman" w:cs="Times New Roman"/>
          <w:kern w:val="0"/>
          <w:sz w:val="24"/>
          <w:szCs w:val="24"/>
        </w:rPr>
        <w:t>（</w:t>
      </w:r>
      <w:r w:rsidR="00BE0E40" w:rsidRPr="00060FF0">
        <w:rPr>
          <w:rFonts w:ascii="Times New Roman" w:hAnsi="Times New Roman" w:cs="Times New Roman"/>
          <w:kern w:val="0"/>
          <w:sz w:val="24"/>
          <w:szCs w:val="24"/>
        </w:rPr>
        <w:t>A</w:t>
      </w:r>
      <w:r w:rsidR="00BE0E40" w:rsidRPr="00060FF0">
        <w:rPr>
          <w:rFonts w:ascii="Times New Roman" w:hAnsi="Times New Roman" w:cs="Times New Roman"/>
          <w:kern w:val="0"/>
          <w:sz w:val="24"/>
          <w:szCs w:val="24"/>
        </w:rPr>
        <w:t>类基金份额简称：宝盈优势产业混合</w:t>
      </w:r>
      <w:r w:rsidR="00BE0E40" w:rsidRPr="00060FF0">
        <w:rPr>
          <w:rFonts w:ascii="Times New Roman" w:hAnsi="Times New Roman" w:cs="Times New Roman"/>
          <w:kern w:val="0"/>
          <w:sz w:val="24"/>
          <w:szCs w:val="24"/>
        </w:rPr>
        <w:t>A</w:t>
      </w:r>
      <w:r w:rsidR="00BE0E40" w:rsidRPr="00060FF0">
        <w:rPr>
          <w:rFonts w:ascii="Times New Roman" w:hAnsi="Times New Roman" w:cs="Times New Roman"/>
          <w:kern w:val="0"/>
          <w:sz w:val="24"/>
          <w:szCs w:val="24"/>
        </w:rPr>
        <w:t>；</w:t>
      </w:r>
      <w:r w:rsidR="00C76539" w:rsidRPr="00060FF0">
        <w:rPr>
          <w:rFonts w:ascii="Times New Roman" w:hAnsi="Times New Roman" w:cs="Times New Roman"/>
          <w:kern w:val="0"/>
          <w:sz w:val="24"/>
          <w:szCs w:val="24"/>
        </w:rPr>
        <w:t>A</w:t>
      </w:r>
      <w:r w:rsidR="00C76539" w:rsidRPr="00060FF0">
        <w:rPr>
          <w:rFonts w:ascii="Times New Roman" w:hAnsi="Times New Roman" w:cs="Times New Roman"/>
          <w:kern w:val="0"/>
          <w:sz w:val="24"/>
          <w:szCs w:val="24"/>
        </w:rPr>
        <w:t>类基金份额代码：</w:t>
      </w:r>
      <w:r w:rsidR="00287DC8" w:rsidRPr="00060FF0">
        <w:rPr>
          <w:rFonts w:ascii="Times New Roman" w:hAnsi="Times New Roman" w:cs="Times New Roman"/>
          <w:kern w:val="0"/>
          <w:sz w:val="24"/>
          <w:szCs w:val="24"/>
        </w:rPr>
        <w:t>001</w:t>
      </w:r>
      <w:r w:rsidR="008A2A04" w:rsidRPr="00060FF0">
        <w:rPr>
          <w:rFonts w:ascii="Times New Roman" w:hAnsi="Times New Roman" w:cs="Times New Roman"/>
          <w:kern w:val="0"/>
          <w:sz w:val="24"/>
          <w:szCs w:val="24"/>
        </w:rPr>
        <w:t>487</w:t>
      </w:r>
      <w:r w:rsidR="00C76539" w:rsidRPr="00060FF0">
        <w:rPr>
          <w:rFonts w:ascii="Times New Roman" w:hAnsi="Times New Roman" w:cs="Times New Roman"/>
          <w:kern w:val="0"/>
          <w:sz w:val="24"/>
          <w:szCs w:val="24"/>
        </w:rPr>
        <w:t>）</w:t>
      </w:r>
      <w:r w:rsidRPr="00060FF0">
        <w:rPr>
          <w:rFonts w:ascii="Times New Roman" w:hAnsi="Times New Roman" w:cs="Times New Roman"/>
          <w:kern w:val="0"/>
          <w:sz w:val="24"/>
          <w:szCs w:val="24"/>
        </w:rPr>
        <w:t>，</w:t>
      </w:r>
      <w:r w:rsidR="00F90EFB" w:rsidRPr="00060FF0">
        <w:rPr>
          <w:rFonts w:ascii="Times New Roman" w:hAnsi="Times New Roman" w:cs="Times New Roman"/>
          <w:kern w:val="0"/>
          <w:sz w:val="24"/>
          <w:szCs w:val="24"/>
        </w:rPr>
        <w:t>同时调整基金份额净值精度，并</w:t>
      </w:r>
      <w:r w:rsidRPr="00060FF0">
        <w:rPr>
          <w:rFonts w:ascii="Times New Roman" w:hAnsi="Times New Roman" w:cs="Times New Roman"/>
          <w:kern w:val="0"/>
          <w:sz w:val="24"/>
          <w:szCs w:val="24"/>
        </w:rPr>
        <w:t>对《</w:t>
      </w:r>
      <w:r w:rsidR="00094898" w:rsidRPr="00060FF0">
        <w:rPr>
          <w:rFonts w:ascii="Times New Roman" w:hAnsi="Times New Roman" w:cs="Times New Roman"/>
          <w:kern w:val="0"/>
          <w:sz w:val="24"/>
          <w:szCs w:val="24"/>
        </w:rPr>
        <w:t>宝盈</w:t>
      </w:r>
      <w:r w:rsidR="008A2A04" w:rsidRPr="00060FF0">
        <w:rPr>
          <w:rFonts w:ascii="Times New Roman" w:hAnsi="Times New Roman" w:cs="Times New Roman"/>
          <w:kern w:val="0"/>
          <w:sz w:val="24"/>
          <w:szCs w:val="24"/>
        </w:rPr>
        <w:t>优势</w:t>
      </w:r>
      <w:r w:rsidR="00094898" w:rsidRPr="00060FF0">
        <w:rPr>
          <w:rFonts w:ascii="Times New Roman" w:hAnsi="Times New Roman" w:cs="Times New Roman"/>
          <w:kern w:val="0"/>
          <w:sz w:val="24"/>
          <w:szCs w:val="24"/>
        </w:rPr>
        <w:t>产业灵活配置混合型证券投资基金</w:t>
      </w:r>
      <w:r w:rsidRPr="00060FF0">
        <w:rPr>
          <w:rFonts w:ascii="Times New Roman" w:hAnsi="Times New Roman" w:cs="Times New Roman"/>
          <w:kern w:val="0"/>
          <w:sz w:val="24"/>
          <w:szCs w:val="24"/>
        </w:rPr>
        <w:t>基金合同》</w:t>
      </w:r>
      <w:r w:rsidR="006801AF" w:rsidRPr="00060FF0">
        <w:rPr>
          <w:rFonts w:ascii="Times New Roman" w:hAnsi="Times New Roman" w:cs="Times New Roman"/>
          <w:kern w:val="0"/>
          <w:sz w:val="24"/>
          <w:szCs w:val="24"/>
        </w:rPr>
        <w:t>（以下简称</w:t>
      </w:r>
      <w:r w:rsidR="006801AF" w:rsidRPr="00060FF0">
        <w:rPr>
          <w:rFonts w:ascii="Times New Roman" w:hAnsi="Times New Roman" w:cs="Times New Roman"/>
          <w:kern w:val="0"/>
          <w:sz w:val="24"/>
          <w:szCs w:val="24"/>
        </w:rPr>
        <w:t>“</w:t>
      </w:r>
      <w:r w:rsidR="006801AF" w:rsidRPr="00060FF0">
        <w:rPr>
          <w:rFonts w:ascii="Times New Roman" w:hAnsi="Times New Roman" w:cs="Times New Roman"/>
          <w:kern w:val="0"/>
          <w:sz w:val="24"/>
          <w:szCs w:val="24"/>
        </w:rPr>
        <w:t>《基金合同》</w:t>
      </w:r>
      <w:r w:rsidR="006801AF" w:rsidRPr="00060FF0">
        <w:rPr>
          <w:rFonts w:ascii="Times New Roman" w:hAnsi="Times New Roman" w:cs="Times New Roman"/>
          <w:kern w:val="0"/>
          <w:sz w:val="24"/>
          <w:szCs w:val="24"/>
        </w:rPr>
        <w:t>”</w:t>
      </w:r>
      <w:r w:rsidR="006801AF" w:rsidRPr="00060FF0">
        <w:rPr>
          <w:rFonts w:ascii="Times New Roman" w:hAnsi="Times New Roman" w:cs="Times New Roman"/>
          <w:kern w:val="0"/>
          <w:sz w:val="24"/>
          <w:szCs w:val="24"/>
        </w:rPr>
        <w:t>）</w:t>
      </w:r>
      <w:r w:rsidRPr="00060FF0">
        <w:rPr>
          <w:rFonts w:ascii="Times New Roman" w:hAnsi="Times New Roman" w:cs="Times New Roman"/>
          <w:kern w:val="0"/>
          <w:sz w:val="24"/>
          <w:szCs w:val="24"/>
        </w:rPr>
        <w:t>和《</w:t>
      </w:r>
      <w:r w:rsidR="00094898" w:rsidRPr="00060FF0">
        <w:rPr>
          <w:rFonts w:ascii="Times New Roman" w:hAnsi="Times New Roman" w:cs="Times New Roman"/>
          <w:kern w:val="0"/>
          <w:sz w:val="24"/>
          <w:szCs w:val="24"/>
        </w:rPr>
        <w:t>宝盈</w:t>
      </w:r>
      <w:r w:rsidR="008A2A04" w:rsidRPr="00060FF0">
        <w:rPr>
          <w:rFonts w:ascii="Times New Roman" w:hAnsi="Times New Roman" w:cs="Times New Roman"/>
          <w:kern w:val="0"/>
          <w:sz w:val="24"/>
          <w:szCs w:val="24"/>
        </w:rPr>
        <w:t>优势</w:t>
      </w:r>
      <w:r w:rsidR="00094898" w:rsidRPr="00060FF0">
        <w:rPr>
          <w:rFonts w:ascii="Times New Roman" w:hAnsi="Times New Roman" w:cs="Times New Roman"/>
          <w:kern w:val="0"/>
          <w:sz w:val="24"/>
          <w:szCs w:val="24"/>
        </w:rPr>
        <w:t>产业灵活配置混合型证券投资基金</w:t>
      </w:r>
      <w:r w:rsidRPr="00060FF0">
        <w:rPr>
          <w:rFonts w:ascii="Times New Roman" w:hAnsi="Times New Roman" w:cs="Times New Roman"/>
          <w:kern w:val="0"/>
          <w:sz w:val="24"/>
          <w:szCs w:val="24"/>
        </w:rPr>
        <w:t>托管协议》</w:t>
      </w:r>
      <w:r w:rsidR="006801AF" w:rsidRPr="00060FF0">
        <w:rPr>
          <w:rFonts w:ascii="Times New Roman" w:hAnsi="Times New Roman" w:cs="Times New Roman"/>
          <w:kern w:val="0"/>
          <w:sz w:val="24"/>
          <w:szCs w:val="24"/>
        </w:rPr>
        <w:t>（以下简称</w:t>
      </w:r>
      <w:r w:rsidR="006801AF" w:rsidRPr="00060FF0">
        <w:rPr>
          <w:rFonts w:ascii="Times New Roman" w:hAnsi="Times New Roman" w:cs="Times New Roman"/>
          <w:kern w:val="0"/>
          <w:sz w:val="24"/>
          <w:szCs w:val="24"/>
        </w:rPr>
        <w:t>“</w:t>
      </w:r>
      <w:r w:rsidR="006801AF" w:rsidRPr="00060FF0">
        <w:rPr>
          <w:rFonts w:ascii="Times New Roman" w:hAnsi="Times New Roman" w:cs="Times New Roman"/>
          <w:kern w:val="0"/>
          <w:sz w:val="24"/>
          <w:szCs w:val="24"/>
        </w:rPr>
        <w:t>《托管协议》</w:t>
      </w:r>
      <w:r w:rsidR="006801AF" w:rsidRPr="00060FF0">
        <w:rPr>
          <w:rFonts w:ascii="Times New Roman" w:hAnsi="Times New Roman" w:cs="Times New Roman"/>
          <w:kern w:val="0"/>
          <w:sz w:val="24"/>
          <w:szCs w:val="24"/>
        </w:rPr>
        <w:t>”</w:t>
      </w:r>
      <w:r w:rsidR="006801AF" w:rsidRPr="00060FF0">
        <w:rPr>
          <w:rFonts w:ascii="Times New Roman" w:hAnsi="Times New Roman" w:cs="Times New Roman"/>
          <w:kern w:val="0"/>
          <w:sz w:val="24"/>
          <w:szCs w:val="24"/>
        </w:rPr>
        <w:t>）</w:t>
      </w:r>
      <w:r w:rsidRPr="00060FF0">
        <w:rPr>
          <w:rFonts w:ascii="Times New Roman" w:hAnsi="Times New Roman" w:cs="Times New Roman"/>
          <w:kern w:val="0"/>
          <w:sz w:val="24"/>
          <w:szCs w:val="24"/>
        </w:rPr>
        <w:t>进行了相应修改。具体事宜如下：</w:t>
      </w:r>
    </w:p>
    <w:p w14:paraId="7B551BE6" w14:textId="0FFCAB5F" w:rsidR="00094898" w:rsidRPr="00060FF0" w:rsidRDefault="00094898" w:rsidP="00094898">
      <w:pPr>
        <w:widowControl/>
        <w:spacing w:line="360" w:lineRule="auto"/>
        <w:ind w:firstLineChars="200" w:firstLine="482"/>
        <w:rPr>
          <w:rFonts w:ascii="Times New Roman" w:hAnsi="Times New Roman" w:cs="Times New Roman"/>
          <w:b/>
          <w:bCs/>
          <w:kern w:val="0"/>
          <w:sz w:val="24"/>
          <w:szCs w:val="24"/>
        </w:rPr>
      </w:pPr>
      <w:r w:rsidRPr="00060FF0">
        <w:rPr>
          <w:rFonts w:ascii="Times New Roman" w:hAnsi="Times New Roman" w:cs="Times New Roman"/>
          <w:b/>
          <w:bCs/>
          <w:kern w:val="0"/>
          <w:sz w:val="24"/>
          <w:szCs w:val="24"/>
        </w:rPr>
        <w:t>一、增设</w:t>
      </w:r>
      <w:r w:rsidRPr="00060FF0">
        <w:rPr>
          <w:rFonts w:ascii="Times New Roman" w:hAnsi="Times New Roman" w:cs="Times New Roman"/>
          <w:b/>
          <w:bCs/>
          <w:kern w:val="0"/>
          <w:sz w:val="24"/>
          <w:szCs w:val="24"/>
        </w:rPr>
        <w:t>C</w:t>
      </w:r>
      <w:r w:rsidRPr="00060FF0">
        <w:rPr>
          <w:rFonts w:ascii="Times New Roman" w:hAnsi="Times New Roman" w:cs="Times New Roman"/>
          <w:b/>
          <w:bCs/>
          <w:kern w:val="0"/>
          <w:sz w:val="24"/>
          <w:szCs w:val="24"/>
        </w:rPr>
        <w:t>类基金份额</w:t>
      </w:r>
    </w:p>
    <w:p w14:paraId="3F17747C" w14:textId="77777777" w:rsidR="003A5438" w:rsidRPr="00060FF0" w:rsidRDefault="003A5438" w:rsidP="00EE0C61">
      <w:pPr>
        <w:widowControl/>
        <w:spacing w:line="360" w:lineRule="auto"/>
        <w:ind w:firstLineChars="200" w:firstLine="480"/>
        <w:rPr>
          <w:rFonts w:ascii="Times New Roman" w:hAnsi="Times New Roman" w:cs="Times New Roman"/>
          <w:kern w:val="0"/>
          <w:sz w:val="24"/>
          <w:szCs w:val="24"/>
        </w:rPr>
      </w:pPr>
      <w:r w:rsidRPr="00060FF0">
        <w:rPr>
          <w:rFonts w:ascii="Times New Roman" w:hAnsi="Times New Roman" w:cs="Times New Roman"/>
          <w:kern w:val="0"/>
          <w:sz w:val="24"/>
          <w:szCs w:val="24"/>
        </w:rPr>
        <w:t>1</w:t>
      </w:r>
      <w:r w:rsidR="00EE0C61" w:rsidRPr="00060FF0">
        <w:rPr>
          <w:rFonts w:ascii="Times New Roman" w:hAnsi="Times New Roman" w:cs="Times New Roman"/>
          <w:kern w:val="0"/>
          <w:sz w:val="24"/>
          <w:szCs w:val="24"/>
        </w:rPr>
        <w:t>、</w:t>
      </w:r>
      <w:r w:rsidRPr="00060FF0">
        <w:rPr>
          <w:rFonts w:ascii="Times New Roman" w:hAnsi="Times New Roman" w:cs="Times New Roman"/>
          <w:kern w:val="0"/>
          <w:sz w:val="24"/>
          <w:szCs w:val="24"/>
        </w:rPr>
        <w:t>基金份额类别</w:t>
      </w:r>
    </w:p>
    <w:p w14:paraId="01DC7F1C" w14:textId="4EC38F31" w:rsidR="003A5438" w:rsidRPr="00060FF0" w:rsidRDefault="003A5438" w:rsidP="00EE0C61">
      <w:pPr>
        <w:widowControl/>
        <w:spacing w:line="360" w:lineRule="auto"/>
        <w:ind w:firstLineChars="200" w:firstLine="480"/>
        <w:rPr>
          <w:rFonts w:ascii="Times New Roman" w:hAnsi="Times New Roman" w:cs="Times New Roman"/>
          <w:kern w:val="0"/>
          <w:sz w:val="24"/>
          <w:szCs w:val="24"/>
        </w:rPr>
      </w:pPr>
      <w:r w:rsidRPr="00060FF0">
        <w:rPr>
          <w:rFonts w:ascii="Times New Roman" w:hAnsi="Times New Roman" w:cs="Times New Roman"/>
          <w:kern w:val="0"/>
          <w:sz w:val="24"/>
          <w:szCs w:val="24"/>
        </w:rPr>
        <w:t>本基金在现有</w:t>
      </w:r>
      <w:r w:rsidR="005A6006" w:rsidRPr="00060FF0">
        <w:rPr>
          <w:rFonts w:ascii="Times New Roman" w:hAnsi="Times New Roman" w:cs="Times New Roman"/>
          <w:kern w:val="0"/>
          <w:sz w:val="24"/>
          <w:szCs w:val="24"/>
        </w:rPr>
        <w:t>基金</w:t>
      </w:r>
      <w:r w:rsidRPr="00060FF0">
        <w:rPr>
          <w:rFonts w:ascii="Times New Roman" w:hAnsi="Times New Roman" w:cs="Times New Roman"/>
          <w:kern w:val="0"/>
          <w:sz w:val="24"/>
          <w:szCs w:val="24"/>
        </w:rPr>
        <w:t>份额的基础上增设</w:t>
      </w:r>
      <w:r w:rsidRPr="00060FF0">
        <w:rPr>
          <w:rFonts w:ascii="Times New Roman" w:hAnsi="Times New Roman" w:cs="Times New Roman"/>
          <w:kern w:val="0"/>
          <w:sz w:val="24"/>
          <w:szCs w:val="24"/>
        </w:rPr>
        <w:t>C</w:t>
      </w:r>
      <w:r w:rsidRPr="00060FF0">
        <w:rPr>
          <w:rFonts w:ascii="Times New Roman" w:hAnsi="Times New Roman" w:cs="Times New Roman"/>
          <w:kern w:val="0"/>
          <w:sz w:val="24"/>
          <w:szCs w:val="24"/>
        </w:rPr>
        <w:t>类</w:t>
      </w:r>
      <w:r w:rsidR="00EE0C61" w:rsidRPr="00060FF0">
        <w:rPr>
          <w:rFonts w:ascii="Times New Roman" w:hAnsi="Times New Roman" w:cs="Times New Roman"/>
          <w:kern w:val="0"/>
          <w:sz w:val="24"/>
          <w:szCs w:val="24"/>
        </w:rPr>
        <w:t>基金</w:t>
      </w:r>
      <w:r w:rsidRPr="00060FF0">
        <w:rPr>
          <w:rFonts w:ascii="Times New Roman" w:hAnsi="Times New Roman" w:cs="Times New Roman"/>
          <w:kern w:val="0"/>
          <w:sz w:val="24"/>
          <w:szCs w:val="24"/>
        </w:rPr>
        <w:t>份额，原</w:t>
      </w:r>
      <w:r w:rsidR="00EE0C61" w:rsidRPr="00060FF0">
        <w:rPr>
          <w:rFonts w:ascii="Times New Roman" w:hAnsi="Times New Roman" w:cs="Times New Roman"/>
          <w:kern w:val="0"/>
          <w:sz w:val="24"/>
          <w:szCs w:val="24"/>
        </w:rPr>
        <w:t>基金</w:t>
      </w:r>
      <w:r w:rsidRPr="00060FF0">
        <w:rPr>
          <w:rFonts w:ascii="Times New Roman" w:hAnsi="Times New Roman" w:cs="Times New Roman"/>
          <w:kern w:val="0"/>
          <w:sz w:val="24"/>
          <w:szCs w:val="24"/>
        </w:rPr>
        <w:t>份额</w:t>
      </w:r>
      <w:r w:rsidR="00EE0C61" w:rsidRPr="00060FF0">
        <w:rPr>
          <w:rFonts w:ascii="Times New Roman" w:hAnsi="Times New Roman" w:cs="Times New Roman"/>
          <w:kern w:val="0"/>
          <w:sz w:val="24"/>
          <w:szCs w:val="24"/>
        </w:rPr>
        <w:t>（基金代码：</w:t>
      </w:r>
      <w:r w:rsidR="00AF439E" w:rsidRPr="00060FF0">
        <w:rPr>
          <w:rFonts w:ascii="Times New Roman" w:hAnsi="Times New Roman" w:cs="Times New Roman"/>
          <w:kern w:val="0"/>
          <w:sz w:val="24"/>
          <w:szCs w:val="24"/>
        </w:rPr>
        <w:t>001</w:t>
      </w:r>
      <w:r w:rsidR="008A2A04" w:rsidRPr="00060FF0">
        <w:rPr>
          <w:rFonts w:ascii="Times New Roman" w:hAnsi="Times New Roman" w:cs="Times New Roman"/>
          <w:kern w:val="0"/>
          <w:sz w:val="24"/>
          <w:szCs w:val="24"/>
        </w:rPr>
        <w:t>487</w:t>
      </w:r>
      <w:r w:rsidR="00EE0C61" w:rsidRPr="00060FF0">
        <w:rPr>
          <w:rFonts w:ascii="Times New Roman" w:hAnsi="Times New Roman" w:cs="Times New Roman"/>
          <w:kern w:val="0"/>
          <w:sz w:val="24"/>
          <w:szCs w:val="24"/>
        </w:rPr>
        <w:t>）</w:t>
      </w:r>
      <w:r w:rsidRPr="00060FF0">
        <w:rPr>
          <w:rFonts w:ascii="Times New Roman" w:hAnsi="Times New Roman" w:cs="Times New Roman"/>
          <w:kern w:val="0"/>
          <w:sz w:val="24"/>
          <w:szCs w:val="24"/>
        </w:rPr>
        <w:t>转为</w:t>
      </w:r>
      <w:r w:rsidRPr="00060FF0">
        <w:rPr>
          <w:rFonts w:ascii="Times New Roman" w:hAnsi="Times New Roman" w:cs="Times New Roman"/>
          <w:kern w:val="0"/>
          <w:sz w:val="24"/>
          <w:szCs w:val="24"/>
        </w:rPr>
        <w:t>A</w:t>
      </w:r>
      <w:r w:rsidRPr="00060FF0">
        <w:rPr>
          <w:rFonts w:ascii="Times New Roman" w:hAnsi="Times New Roman" w:cs="Times New Roman"/>
          <w:kern w:val="0"/>
          <w:sz w:val="24"/>
          <w:szCs w:val="24"/>
        </w:rPr>
        <w:t>类</w:t>
      </w:r>
      <w:r w:rsidR="00EE0C61" w:rsidRPr="00060FF0">
        <w:rPr>
          <w:rFonts w:ascii="Times New Roman" w:hAnsi="Times New Roman" w:cs="Times New Roman"/>
          <w:kern w:val="0"/>
          <w:sz w:val="24"/>
          <w:szCs w:val="24"/>
        </w:rPr>
        <w:t>基金</w:t>
      </w:r>
      <w:r w:rsidRPr="00060FF0">
        <w:rPr>
          <w:rFonts w:ascii="Times New Roman" w:hAnsi="Times New Roman" w:cs="Times New Roman"/>
          <w:kern w:val="0"/>
          <w:sz w:val="24"/>
          <w:szCs w:val="24"/>
        </w:rPr>
        <w:t>份额。</w:t>
      </w:r>
    </w:p>
    <w:p w14:paraId="03050248" w14:textId="648F89C4" w:rsidR="003A5438" w:rsidRPr="00060FF0" w:rsidRDefault="003A5438" w:rsidP="00EE0C61">
      <w:pPr>
        <w:widowControl/>
        <w:spacing w:line="360" w:lineRule="auto"/>
        <w:ind w:firstLineChars="200" w:firstLine="480"/>
        <w:rPr>
          <w:rFonts w:ascii="Times New Roman" w:hAnsi="Times New Roman" w:cs="Times New Roman"/>
          <w:kern w:val="0"/>
          <w:sz w:val="24"/>
          <w:szCs w:val="24"/>
        </w:rPr>
      </w:pPr>
      <w:r w:rsidRPr="00060FF0">
        <w:rPr>
          <w:rFonts w:ascii="Times New Roman" w:hAnsi="Times New Roman" w:cs="Times New Roman"/>
          <w:kern w:val="0"/>
          <w:sz w:val="24"/>
          <w:szCs w:val="24"/>
        </w:rPr>
        <w:t>A</w:t>
      </w:r>
      <w:r w:rsidRPr="00060FF0">
        <w:rPr>
          <w:rFonts w:ascii="Times New Roman" w:hAnsi="Times New Roman" w:cs="Times New Roman"/>
          <w:kern w:val="0"/>
          <w:sz w:val="24"/>
          <w:szCs w:val="24"/>
        </w:rPr>
        <w:t>类基金份额</w:t>
      </w:r>
      <w:r w:rsidR="004973B9" w:rsidRPr="00060FF0">
        <w:rPr>
          <w:rFonts w:ascii="Times New Roman" w:hAnsi="Times New Roman" w:cs="Times New Roman"/>
          <w:kern w:val="0"/>
          <w:sz w:val="24"/>
          <w:szCs w:val="24"/>
        </w:rPr>
        <w:t>在投资者申购时收取申购费用，而不从本类别基金资产中计提销售服务费</w:t>
      </w:r>
      <w:r w:rsidRPr="00060FF0">
        <w:rPr>
          <w:rFonts w:ascii="Times New Roman" w:hAnsi="Times New Roman" w:cs="Times New Roman"/>
          <w:kern w:val="0"/>
          <w:sz w:val="24"/>
          <w:szCs w:val="24"/>
        </w:rPr>
        <w:t>；</w:t>
      </w:r>
      <w:r w:rsidRPr="00060FF0">
        <w:rPr>
          <w:rFonts w:ascii="Times New Roman" w:hAnsi="Times New Roman" w:cs="Times New Roman"/>
          <w:kern w:val="0"/>
          <w:sz w:val="24"/>
          <w:szCs w:val="24"/>
        </w:rPr>
        <w:t>C</w:t>
      </w:r>
      <w:r w:rsidRPr="00060FF0">
        <w:rPr>
          <w:rFonts w:ascii="Times New Roman" w:hAnsi="Times New Roman" w:cs="Times New Roman"/>
          <w:kern w:val="0"/>
          <w:sz w:val="24"/>
          <w:szCs w:val="24"/>
        </w:rPr>
        <w:t>类基金份额</w:t>
      </w:r>
      <w:r w:rsidR="0000417E" w:rsidRPr="00060FF0">
        <w:rPr>
          <w:rFonts w:ascii="Times New Roman" w:hAnsi="Times New Roman" w:cs="Times New Roman"/>
          <w:kern w:val="0"/>
          <w:sz w:val="24"/>
          <w:szCs w:val="24"/>
        </w:rPr>
        <w:t>在投资者申购时</w:t>
      </w:r>
      <w:r w:rsidR="004973B9" w:rsidRPr="00060FF0">
        <w:rPr>
          <w:rFonts w:ascii="Times New Roman" w:hAnsi="Times New Roman" w:cs="Times New Roman"/>
          <w:kern w:val="0"/>
          <w:sz w:val="24"/>
          <w:szCs w:val="24"/>
        </w:rPr>
        <w:t>不收取申购费用，而从本类别基金资产中计提销售服务费</w:t>
      </w:r>
      <w:r w:rsidRPr="00060FF0">
        <w:rPr>
          <w:rFonts w:ascii="Times New Roman" w:hAnsi="Times New Roman" w:cs="Times New Roman"/>
          <w:kern w:val="0"/>
          <w:sz w:val="24"/>
          <w:szCs w:val="24"/>
        </w:rPr>
        <w:t>。</w:t>
      </w:r>
    </w:p>
    <w:p w14:paraId="723544F8" w14:textId="71A50EAC" w:rsidR="003A5438" w:rsidRPr="00060FF0" w:rsidRDefault="00971DBC" w:rsidP="00263A64">
      <w:pPr>
        <w:widowControl/>
        <w:spacing w:line="360" w:lineRule="auto"/>
        <w:ind w:firstLineChars="200" w:firstLine="480"/>
        <w:rPr>
          <w:rFonts w:ascii="Times New Roman" w:hAnsi="Times New Roman" w:cs="Times New Roman"/>
          <w:kern w:val="0"/>
          <w:sz w:val="24"/>
          <w:szCs w:val="24"/>
        </w:rPr>
      </w:pPr>
      <w:r w:rsidRPr="00060FF0">
        <w:rPr>
          <w:rFonts w:ascii="Times New Roman" w:hAnsi="Times New Roman" w:cs="Times New Roman"/>
          <w:kern w:val="0"/>
          <w:sz w:val="24"/>
          <w:szCs w:val="24"/>
        </w:rPr>
        <w:t>A</w:t>
      </w:r>
      <w:r w:rsidRPr="00060FF0">
        <w:rPr>
          <w:rFonts w:ascii="Times New Roman" w:hAnsi="Times New Roman" w:cs="Times New Roman"/>
          <w:kern w:val="0"/>
          <w:sz w:val="24"/>
          <w:szCs w:val="24"/>
        </w:rPr>
        <w:t>类基金份额、</w:t>
      </w:r>
      <w:r w:rsidRPr="00060FF0">
        <w:rPr>
          <w:rFonts w:ascii="Times New Roman" w:hAnsi="Times New Roman" w:cs="Times New Roman"/>
          <w:kern w:val="0"/>
          <w:sz w:val="24"/>
          <w:szCs w:val="24"/>
        </w:rPr>
        <w:t>C</w:t>
      </w:r>
      <w:r w:rsidRPr="00060FF0">
        <w:rPr>
          <w:rFonts w:ascii="Times New Roman" w:hAnsi="Times New Roman" w:cs="Times New Roman"/>
          <w:kern w:val="0"/>
          <w:sz w:val="24"/>
          <w:szCs w:val="24"/>
        </w:rPr>
        <w:t>类基金份额分别设置代码，分别计算和公告各类基金份额净值和各类基金份额累计净值。</w:t>
      </w:r>
      <w:r w:rsidR="005A6006" w:rsidRPr="00060FF0">
        <w:rPr>
          <w:rFonts w:ascii="Times New Roman" w:hAnsi="Times New Roman" w:cs="Times New Roman"/>
          <w:kern w:val="0"/>
          <w:sz w:val="24"/>
          <w:szCs w:val="24"/>
        </w:rPr>
        <w:t>本基金不同基金</w:t>
      </w:r>
      <w:r w:rsidR="001A6928" w:rsidRPr="00060FF0">
        <w:rPr>
          <w:rFonts w:ascii="Times New Roman" w:hAnsi="Times New Roman" w:cs="Times New Roman"/>
          <w:kern w:val="0"/>
          <w:sz w:val="24"/>
          <w:szCs w:val="24"/>
        </w:rPr>
        <w:t>份额</w:t>
      </w:r>
      <w:r w:rsidR="005A6006" w:rsidRPr="00060FF0">
        <w:rPr>
          <w:rFonts w:ascii="Times New Roman" w:hAnsi="Times New Roman" w:cs="Times New Roman"/>
          <w:kern w:val="0"/>
          <w:sz w:val="24"/>
          <w:szCs w:val="24"/>
        </w:rPr>
        <w:t>类别</w:t>
      </w:r>
      <w:r w:rsidR="003A5438" w:rsidRPr="00060FF0">
        <w:rPr>
          <w:rFonts w:ascii="Times New Roman" w:hAnsi="Times New Roman" w:cs="Times New Roman"/>
          <w:kern w:val="0"/>
          <w:sz w:val="24"/>
          <w:szCs w:val="24"/>
        </w:rPr>
        <w:t>之间不得相互转换。</w:t>
      </w:r>
    </w:p>
    <w:p w14:paraId="00A3D382" w14:textId="77777777" w:rsidR="003A5438" w:rsidRPr="00060FF0" w:rsidRDefault="003A5438" w:rsidP="00EE0C61">
      <w:pPr>
        <w:widowControl/>
        <w:spacing w:line="360" w:lineRule="auto"/>
        <w:ind w:firstLineChars="200" w:firstLine="480"/>
        <w:rPr>
          <w:rFonts w:ascii="Times New Roman" w:hAnsi="Times New Roman" w:cs="Times New Roman"/>
          <w:kern w:val="0"/>
          <w:sz w:val="24"/>
          <w:szCs w:val="24"/>
        </w:rPr>
      </w:pPr>
      <w:r w:rsidRPr="00060FF0">
        <w:rPr>
          <w:rFonts w:ascii="Times New Roman" w:hAnsi="Times New Roman" w:cs="Times New Roman"/>
          <w:kern w:val="0"/>
          <w:sz w:val="24"/>
          <w:szCs w:val="24"/>
        </w:rPr>
        <w:t>2</w:t>
      </w:r>
      <w:r w:rsidRPr="00060FF0">
        <w:rPr>
          <w:rFonts w:ascii="Times New Roman" w:hAnsi="Times New Roman" w:cs="Times New Roman"/>
          <w:kern w:val="0"/>
          <w:sz w:val="24"/>
          <w:szCs w:val="24"/>
        </w:rPr>
        <w:t>、</w:t>
      </w:r>
      <w:r w:rsidRPr="00060FF0">
        <w:rPr>
          <w:rFonts w:ascii="Times New Roman" w:hAnsi="Times New Roman" w:cs="Times New Roman"/>
          <w:kern w:val="0"/>
          <w:sz w:val="24"/>
          <w:szCs w:val="24"/>
        </w:rPr>
        <w:t>C</w:t>
      </w:r>
      <w:r w:rsidRPr="00060FF0">
        <w:rPr>
          <w:rFonts w:ascii="Times New Roman" w:hAnsi="Times New Roman" w:cs="Times New Roman"/>
          <w:kern w:val="0"/>
          <w:sz w:val="24"/>
          <w:szCs w:val="24"/>
        </w:rPr>
        <w:t>类基金份额的费率结构</w:t>
      </w:r>
    </w:p>
    <w:p w14:paraId="27F5BFFA" w14:textId="4EC9E727" w:rsidR="003A5438" w:rsidRDefault="00E24CDE" w:rsidP="00EE0C61">
      <w:pPr>
        <w:widowControl/>
        <w:spacing w:line="360" w:lineRule="auto"/>
        <w:ind w:firstLineChars="200" w:firstLine="480"/>
        <w:rPr>
          <w:rFonts w:ascii="Times New Roman" w:hAnsi="Times New Roman" w:cs="Times New Roman"/>
          <w:kern w:val="0"/>
          <w:sz w:val="24"/>
          <w:szCs w:val="24"/>
        </w:rPr>
      </w:pPr>
      <w:r w:rsidRPr="00060FF0">
        <w:rPr>
          <w:rFonts w:ascii="Times New Roman" w:hAnsi="Times New Roman" w:cs="Times New Roman"/>
          <w:kern w:val="0"/>
          <w:sz w:val="24"/>
          <w:szCs w:val="24"/>
        </w:rPr>
        <w:t>本次增设的</w:t>
      </w:r>
      <w:r w:rsidR="003A5438" w:rsidRPr="00060FF0">
        <w:rPr>
          <w:rFonts w:ascii="Times New Roman" w:hAnsi="Times New Roman" w:cs="Times New Roman"/>
          <w:kern w:val="0"/>
          <w:sz w:val="24"/>
          <w:szCs w:val="24"/>
        </w:rPr>
        <w:t>C</w:t>
      </w:r>
      <w:r w:rsidR="003A5438" w:rsidRPr="00060FF0">
        <w:rPr>
          <w:rFonts w:ascii="Times New Roman" w:hAnsi="Times New Roman" w:cs="Times New Roman"/>
          <w:kern w:val="0"/>
          <w:sz w:val="24"/>
          <w:szCs w:val="24"/>
        </w:rPr>
        <w:t>类基金份额</w:t>
      </w:r>
      <w:r w:rsidR="00263A64" w:rsidRPr="00060FF0">
        <w:rPr>
          <w:rFonts w:ascii="Times New Roman" w:hAnsi="Times New Roman" w:cs="Times New Roman"/>
          <w:kern w:val="0"/>
          <w:sz w:val="24"/>
          <w:szCs w:val="24"/>
        </w:rPr>
        <w:t>的</w:t>
      </w:r>
      <w:r w:rsidR="00C05619" w:rsidRPr="00060FF0">
        <w:rPr>
          <w:rFonts w:ascii="Times New Roman" w:hAnsi="Times New Roman" w:cs="Times New Roman"/>
          <w:kern w:val="0"/>
          <w:sz w:val="24"/>
          <w:szCs w:val="24"/>
        </w:rPr>
        <w:t>销售服务费年费率为</w:t>
      </w:r>
      <w:r w:rsidR="00C05619" w:rsidRPr="00060FF0">
        <w:rPr>
          <w:rFonts w:ascii="Times New Roman" w:hAnsi="Times New Roman" w:cs="Times New Roman"/>
          <w:kern w:val="0"/>
          <w:sz w:val="24"/>
          <w:szCs w:val="24"/>
        </w:rPr>
        <w:t>0.</w:t>
      </w:r>
      <w:r w:rsidR="008A2A04" w:rsidRPr="00060FF0">
        <w:rPr>
          <w:rFonts w:ascii="Times New Roman" w:hAnsi="Times New Roman" w:cs="Times New Roman"/>
          <w:kern w:val="0"/>
          <w:sz w:val="24"/>
          <w:szCs w:val="24"/>
        </w:rPr>
        <w:t>4</w:t>
      </w:r>
      <w:r w:rsidR="00CC3D58" w:rsidRPr="00060FF0">
        <w:rPr>
          <w:rFonts w:ascii="Times New Roman" w:hAnsi="Times New Roman" w:cs="Times New Roman"/>
          <w:kern w:val="0"/>
          <w:sz w:val="24"/>
          <w:szCs w:val="24"/>
        </w:rPr>
        <w:t>0</w:t>
      </w:r>
      <w:r w:rsidR="00C05619" w:rsidRPr="00060FF0">
        <w:rPr>
          <w:rFonts w:ascii="Times New Roman" w:hAnsi="Times New Roman" w:cs="Times New Roman"/>
          <w:kern w:val="0"/>
          <w:sz w:val="24"/>
          <w:szCs w:val="24"/>
        </w:rPr>
        <w:t>%</w:t>
      </w:r>
      <w:r w:rsidR="00C05619" w:rsidRPr="00060FF0">
        <w:rPr>
          <w:rFonts w:ascii="Times New Roman" w:hAnsi="Times New Roman" w:cs="Times New Roman"/>
          <w:kern w:val="0"/>
          <w:sz w:val="24"/>
          <w:szCs w:val="24"/>
        </w:rPr>
        <w:t>。</w:t>
      </w:r>
      <w:r w:rsidR="00C05619" w:rsidRPr="00060FF0">
        <w:rPr>
          <w:rFonts w:ascii="Times New Roman" w:hAnsi="Times New Roman" w:cs="Times New Roman"/>
          <w:kern w:val="0"/>
          <w:sz w:val="24"/>
          <w:szCs w:val="24"/>
        </w:rPr>
        <w:t>C</w:t>
      </w:r>
      <w:r w:rsidR="00C05619" w:rsidRPr="00060FF0">
        <w:rPr>
          <w:rFonts w:ascii="Times New Roman" w:hAnsi="Times New Roman" w:cs="Times New Roman"/>
          <w:kern w:val="0"/>
          <w:sz w:val="24"/>
          <w:szCs w:val="24"/>
        </w:rPr>
        <w:t>类基金份额的赎回</w:t>
      </w:r>
      <w:r w:rsidR="00263A64" w:rsidRPr="00060FF0">
        <w:rPr>
          <w:rFonts w:ascii="Times New Roman" w:hAnsi="Times New Roman" w:cs="Times New Roman"/>
          <w:kern w:val="0"/>
          <w:sz w:val="24"/>
          <w:szCs w:val="24"/>
        </w:rPr>
        <w:t>费率结构如下：</w:t>
      </w:r>
    </w:p>
    <w:p w14:paraId="3D79BFEC" w14:textId="77777777" w:rsidR="00060FF0" w:rsidRPr="00060FF0" w:rsidRDefault="00060FF0" w:rsidP="00EE0C61">
      <w:pPr>
        <w:widowControl/>
        <w:spacing w:line="360" w:lineRule="auto"/>
        <w:ind w:firstLineChars="200" w:firstLine="480"/>
        <w:rPr>
          <w:rFonts w:ascii="Times New Roman" w:hAnsi="Times New Roman" w:cs="Times New Roman"/>
          <w:kern w:val="0"/>
          <w:sz w:val="24"/>
          <w:szCs w:val="24"/>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12"/>
        <w:gridCol w:w="1619"/>
        <w:gridCol w:w="3053"/>
      </w:tblGrid>
      <w:tr w:rsidR="00C05619" w:rsidRPr="00060FF0" w14:paraId="3E275269" w14:textId="77777777" w:rsidTr="00C05619">
        <w:trPr>
          <w:trHeight w:val="285"/>
          <w:jc w:val="center"/>
        </w:trPr>
        <w:tc>
          <w:tcPr>
            <w:tcW w:w="5000" w:type="pct"/>
            <w:gridSpan w:val="3"/>
            <w:shd w:val="clear" w:color="auto" w:fill="auto"/>
            <w:vAlign w:val="center"/>
          </w:tcPr>
          <w:p w14:paraId="19D29192" w14:textId="77777777" w:rsidR="00C05619" w:rsidRPr="00060FF0" w:rsidRDefault="00C05619" w:rsidP="000D5952">
            <w:pPr>
              <w:widowControl/>
              <w:jc w:val="center"/>
              <w:rPr>
                <w:rFonts w:ascii="Times New Roman" w:hAnsi="Times New Roman" w:cs="Times New Roman"/>
                <w:bCs/>
                <w:color w:val="000000"/>
                <w:kern w:val="0"/>
                <w:szCs w:val="21"/>
              </w:rPr>
            </w:pPr>
            <w:r w:rsidRPr="00060FF0">
              <w:rPr>
                <w:rFonts w:ascii="Times New Roman" w:hAnsi="Times New Roman" w:cs="Times New Roman"/>
                <w:bCs/>
                <w:color w:val="000000"/>
                <w:kern w:val="0"/>
                <w:szCs w:val="21"/>
              </w:rPr>
              <w:lastRenderedPageBreak/>
              <w:t>C</w:t>
            </w:r>
            <w:r w:rsidRPr="00060FF0">
              <w:rPr>
                <w:rFonts w:ascii="Times New Roman" w:hAnsi="Times New Roman" w:cs="Times New Roman"/>
                <w:bCs/>
                <w:color w:val="000000"/>
                <w:kern w:val="0"/>
                <w:szCs w:val="21"/>
              </w:rPr>
              <w:t>类基金份额赎回费率</w:t>
            </w:r>
          </w:p>
        </w:tc>
      </w:tr>
      <w:tr w:rsidR="00B833E9" w:rsidRPr="00060FF0" w14:paraId="1BC7683B" w14:textId="77777777" w:rsidTr="00765BB9">
        <w:trPr>
          <w:trHeight w:val="285"/>
          <w:jc w:val="center"/>
        </w:trPr>
        <w:tc>
          <w:tcPr>
            <w:tcW w:w="2247" w:type="pct"/>
            <w:shd w:val="clear" w:color="auto" w:fill="auto"/>
          </w:tcPr>
          <w:p w14:paraId="05916977" w14:textId="77777777" w:rsidR="00B833E9" w:rsidRPr="00060FF0" w:rsidRDefault="00B833E9" w:rsidP="00B833E9">
            <w:pPr>
              <w:jc w:val="center"/>
              <w:rPr>
                <w:rFonts w:ascii="Times New Roman" w:hAnsi="Times New Roman" w:cs="Times New Roman"/>
              </w:rPr>
            </w:pPr>
            <w:r w:rsidRPr="00060FF0">
              <w:rPr>
                <w:rFonts w:ascii="Times New Roman" w:hAnsi="Times New Roman" w:cs="Times New Roman"/>
                <w:color w:val="000000"/>
                <w:szCs w:val="21"/>
              </w:rPr>
              <w:t>持有时间（</w:t>
            </w:r>
            <w:r w:rsidRPr="00060FF0">
              <w:rPr>
                <w:rFonts w:ascii="Times New Roman" w:hAnsi="Times New Roman" w:cs="Times New Roman"/>
                <w:color w:val="000000"/>
                <w:szCs w:val="21"/>
              </w:rPr>
              <w:t>T</w:t>
            </w:r>
            <w:r w:rsidRPr="00060FF0">
              <w:rPr>
                <w:rFonts w:ascii="Times New Roman" w:hAnsi="Times New Roman" w:cs="Times New Roman"/>
                <w:color w:val="000000"/>
                <w:szCs w:val="21"/>
              </w:rPr>
              <w:t>）</w:t>
            </w:r>
          </w:p>
        </w:tc>
        <w:tc>
          <w:tcPr>
            <w:tcW w:w="954" w:type="pct"/>
            <w:shd w:val="clear" w:color="auto" w:fill="auto"/>
          </w:tcPr>
          <w:p w14:paraId="3687B7D3" w14:textId="77777777" w:rsidR="00B833E9" w:rsidRPr="00060FF0" w:rsidRDefault="00B833E9" w:rsidP="00B833E9">
            <w:pPr>
              <w:jc w:val="center"/>
              <w:rPr>
                <w:rFonts w:ascii="Times New Roman" w:hAnsi="Times New Roman" w:cs="Times New Roman"/>
              </w:rPr>
            </w:pPr>
            <w:r w:rsidRPr="00060FF0">
              <w:rPr>
                <w:rFonts w:ascii="Times New Roman" w:hAnsi="Times New Roman" w:cs="Times New Roman"/>
                <w:color w:val="000000"/>
                <w:szCs w:val="21"/>
              </w:rPr>
              <w:t>赎回费率</w:t>
            </w:r>
          </w:p>
        </w:tc>
        <w:tc>
          <w:tcPr>
            <w:tcW w:w="1799" w:type="pct"/>
            <w:shd w:val="clear" w:color="auto" w:fill="auto"/>
          </w:tcPr>
          <w:p w14:paraId="0FA3D8F8" w14:textId="77777777" w:rsidR="00B833E9" w:rsidRPr="00060FF0" w:rsidRDefault="00B833E9" w:rsidP="00B833E9">
            <w:pPr>
              <w:jc w:val="center"/>
              <w:rPr>
                <w:rFonts w:ascii="Times New Roman" w:hAnsi="Times New Roman" w:cs="Times New Roman"/>
              </w:rPr>
            </w:pPr>
            <w:r w:rsidRPr="00060FF0">
              <w:rPr>
                <w:rFonts w:ascii="Times New Roman" w:hAnsi="Times New Roman" w:cs="Times New Roman"/>
                <w:color w:val="000000"/>
                <w:szCs w:val="21"/>
              </w:rPr>
              <w:t>赎回费计入财产比例</w:t>
            </w:r>
          </w:p>
        </w:tc>
      </w:tr>
      <w:tr w:rsidR="0000417E" w:rsidRPr="00060FF0" w14:paraId="1F3063C6" w14:textId="77777777" w:rsidTr="00B81A42">
        <w:trPr>
          <w:trHeight w:val="285"/>
          <w:jc w:val="center"/>
        </w:trPr>
        <w:tc>
          <w:tcPr>
            <w:tcW w:w="2247" w:type="pct"/>
            <w:shd w:val="clear" w:color="auto" w:fill="auto"/>
            <w:vAlign w:val="bottom"/>
          </w:tcPr>
          <w:p w14:paraId="4BF65382" w14:textId="77777777" w:rsidR="0000417E" w:rsidRPr="00060FF0" w:rsidRDefault="0000417E">
            <w:pPr>
              <w:jc w:val="center"/>
              <w:rPr>
                <w:rFonts w:ascii="Times New Roman" w:hAnsi="Times New Roman" w:cs="Times New Roman"/>
                <w:color w:val="000000"/>
                <w:szCs w:val="21"/>
              </w:rPr>
            </w:pPr>
            <w:r w:rsidRPr="00060FF0">
              <w:rPr>
                <w:rFonts w:ascii="Times New Roman" w:hAnsi="Times New Roman" w:cs="Times New Roman"/>
                <w:color w:val="000000"/>
                <w:szCs w:val="21"/>
              </w:rPr>
              <w:t>T&lt;7</w:t>
            </w:r>
            <w:r w:rsidRPr="00060FF0">
              <w:rPr>
                <w:rFonts w:ascii="Times New Roman" w:hAnsi="Times New Roman" w:cs="Times New Roman"/>
                <w:color w:val="000000"/>
                <w:szCs w:val="21"/>
              </w:rPr>
              <w:t>日</w:t>
            </w:r>
          </w:p>
        </w:tc>
        <w:tc>
          <w:tcPr>
            <w:tcW w:w="954" w:type="pct"/>
            <w:shd w:val="clear" w:color="auto" w:fill="auto"/>
            <w:vAlign w:val="bottom"/>
          </w:tcPr>
          <w:p w14:paraId="43EE8548" w14:textId="77777777" w:rsidR="0000417E" w:rsidRPr="00060FF0" w:rsidRDefault="0000417E">
            <w:pPr>
              <w:jc w:val="center"/>
              <w:rPr>
                <w:rFonts w:ascii="Times New Roman" w:hAnsi="Times New Roman" w:cs="Times New Roman"/>
                <w:color w:val="000000"/>
                <w:szCs w:val="21"/>
              </w:rPr>
            </w:pPr>
            <w:r w:rsidRPr="00060FF0">
              <w:rPr>
                <w:rFonts w:ascii="Times New Roman" w:hAnsi="Times New Roman" w:cs="Times New Roman"/>
                <w:color w:val="000000"/>
                <w:szCs w:val="21"/>
              </w:rPr>
              <w:t>1.50%</w:t>
            </w:r>
          </w:p>
        </w:tc>
        <w:tc>
          <w:tcPr>
            <w:tcW w:w="1799" w:type="pct"/>
            <w:shd w:val="clear" w:color="auto" w:fill="auto"/>
            <w:vAlign w:val="center"/>
          </w:tcPr>
          <w:p w14:paraId="307BF9F1" w14:textId="77777777" w:rsidR="0000417E" w:rsidRPr="00060FF0" w:rsidRDefault="0000417E" w:rsidP="000D5952">
            <w:pPr>
              <w:widowControl/>
              <w:jc w:val="center"/>
              <w:rPr>
                <w:rFonts w:ascii="Times New Roman" w:hAnsi="Times New Roman" w:cs="Times New Roman"/>
                <w:color w:val="000000"/>
                <w:kern w:val="0"/>
                <w:szCs w:val="21"/>
              </w:rPr>
            </w:pPr>
            <w:r w:rsidRPr="00060FF0">
              <w:rPr>
                <w:rFonts w:ascii="Times New Roman" w:hAnsi="Times New Roman" w:cs="Times New Roman"/>
                <w:color w:val="000000"/>
                <w:kern w:val="0"/>
                <w:szCs w:val="21"/>
              </w:rPr>
              <w:t>全额计入基金资产</w:t>
            </w:r>
          </w:p>
        </w:tc>
      </w:tr>
      <w:tr w:rsidR="0000417E" w:rsidRPr="00060FF0" w14:paraId="36B848E8" w14:textId="77777777" w:rsidTr="00B81A42">
        <w:trPr>
          <w:trHeight w:val="285"/>
          <w:jc w:val="center"/>
        </w:trPr>
        <w:tc>
          <w:tcPr>
            <w:tcW w:w="2247" w:type="pct"/>
            <w:shd w:val="clear" w:color="auto" w:fill="auto"/>
            <w:vAlign w:val="bottom"/>
          </w:tcPr>
          <w:p w14:paraId="1E7078E0" w14:textId="77777777" w:rsidR="0000417E" w:rsidRPr="00060FF0" w:rsidRDefault="0000417E">
            <w:pPr>
              <w:jc w:val="center"/>
              <w:rPr>
                <w:rFonts w:ascii="Times New Roman" w:hAnsi="Times New Roman" w:cs="Times New Roman"/>
                <w:color w:val="000000"/>
                <w:szCs w:val="21"/>
              </w:rPr>
            </w:pPr>
            <w:r w:rsidRPr="00060FF0">
              <w:rPr>
                <w:rFonts w:ascii="Times New Roman" w:hAnsi="Times New Roman" w:cs="Times New Roman"/>
                <w:color w:val="000000"/>
                <w:szCs w:val="21"/>
              </w:rPr>
              <w:t>7</w:t>
            </w:r>
            <w:r w:rsidRPr="00060FF0">
              <w:rPr>
                <w:rFonts w:ascii="Times New Roman" w:hAnsi="Times New Roman" w:cs="Times New Roman"/>
                <w:color w:val="000000"/>
                <w:szCs w:val="21"/>
              </w:rPr>
              <w:t>日</w:t>
            </w:r>
            <w:r w:rsidRPr="00060FF0">
              <w:rPr>
                <w:rFonts w:ascii="Times New Roman" w:hAnsi="Times New Roman" w:cs="Times New Roman"/>
                <w:color w:val="000000"/>
                <w:szCs w:val="21"/>
              </w:rPr>
              <w:t>≤T&lt;30</w:t>
            </w:r>
            <w:r w:rsidRPr="00060FF0">
              <w:rPr>
                <w:rFonts w:ascii="Times New Roman" w:hAnsi="Times New Roman" w:cs="Times New Roman"/>
                <w:color w:val="000000"/>
                <w:szCs w:val="21"/>
              </w:rPr>
              <w:t>日</w:t>
            </w:r>
          </w:p>
        </w:tc>
        <w:tc>
          <w:tcPr>
            <w:tcW w:w="954" w:type="pct"/>
            <w:shd w:val="clear" w:color="auto" w:fill="auto"/>
            <w:vAlign w:val="bottom"/>
          </w:tcPr>
          <w:p w14:paraId="5BD9E9F6" w14:textId="77777777" w:rsidR="0000417E" w:rsidRPr="00060FF0" w:rsidRDefault="0000417E">
            <w:pPr>
              <w:jc w:val="center"/>
              <w:rPr>
                <w:rFonts w:ascii="Times New Roman" w:hAnsi="Times New Roman" w:cs="Times New Roman"/>
                <w:color w:val="000000"/>
                <w:szCs w:val="21"/>
              </w:rPr>
            </w:pPr>
            <w:r w:rsidRPr="00060FF0">
              <w:rPr>
                <w:rFonts w:ascii="Times New Roman" w:hAnsi="Times New Roman" w:cs="Times New Roman"/>
                <w:color w:val="000000"/>
                <w:szCs w:val="21"/>
              </w:rPr>
              <w:t>0.50%</w:t>
            </w:r>
          </w:p>
        </w:tc>
        <w:tc>
          <w:tcPr>
            <w:tcW w:w="1799" w:type="pct"/>
            <w:shd w:val="clear" w:color="auto" w:fill="auto"/>
            <w:vAlign w:val="center"/>
          </w:tcPr>
          <w:p w14:paraId="51F1723C" w14:textId="77777777" w:rsidR="0000417E" w:rsidRPr="00060FF0" w:rsidRDefault="0000417E" w:rsidP="000D5952">
            <w:pPr>
              <w:widowControl/>
              <w:jc w:val="center"/>
              <w:rPr>
                <w:rFonts w:ascii="Times New Roman" w:hAnsi="Times New Roman" w:cs="Times New Roman"/>
                <w:color w:val="000000"/>
                <w:kern w:val="0"/>
                <w:szCs w:val="21"/>
              </w:rPr>
            </w:pPr>
            <w:r w:rsidRPr="00060FF0">
              <w:rPr>
                <w:rFonts w:ascii="Times New Roman" w:hAnsi="Times New Roman" w:cs="Times New Roman"/>
                <w:color w:val="000000"/>
                <w:kern w:val="0"/>
                <w:szCs w:val="21"/>
              </w:rPr>
              <w:t>全额计入基金资产</w:t>
            </w:r>
          </w:p>
        </w:tc>
      </w:tr>
      <w:tr w:rsidR="0000417E" w:rsidRPr="00060FF0" w14:paraId="3FFC1491" w14:textId="77777777" w:rsidTr="00B81A42">
        <w:trPr>
          <w:trHeight w:val="251"/>
          <w:jc w:val="center"/>
        </w:trPr>
        <w:tc>
          <w:tcPr>
            <w:tcW w:w="2247" w:type="pct"/>
            <w:shd w:val="clear" w:color="auto" w:fill="auto"/>
            <w:vAlign w:val="bottom"/>
          </w:tcPr>
          <w:p w14:paraId="56D1AF57" w14:textId="77777777" w:rsidR="0000417E" w:rsidRPr="00060FF0" w:rsidRDefault="0000417E">
            <w:pPr>
              <w:jc w:val="center"/>
              <w:rPr>
                <w:rFonts w:ascii="Times New Roman" w:hAnsi="Times New Roman" w:cs="Times New Roman"/>
                <w:color w:val="000000"/>
                <w:szCs w:val="21"/>
              </w:rPr>
            </w:pPr>
            <w:r w:rsidRPr="00060FF0">
              <w:rPr>
                <w:rFonts w:ascii="Times New Roman" w:hAnsi="Times New Roman" w:cs="Times New Roman"/>
                <w:color w:val="000000"/>
                <w:szCs w:val="21"/>
              </w:rPr>
              <w:t>T≥30</w:t>
            </w:r>
            <w:r w:rsidRPr="00060FF0">
              <w:rPr>
                <w:rFonts w:ascii="Times New Roman" w:hAnsi="Times New Roman" w:cs="Times New Roman"/>
                <w:color w:val="000000"/>
                <w:szCs w:val="21"/>
              </w:rPr>
              <w:t>日</w:t>
            </w:r>
          </w:p>
        </w:tc>
        <w:tc>
          <w:tcPr>
            <w:tcW w:w="954" w:type="pct"/>
            <w:shd w:val="clear" w:color="auto" w:fill="auto"/>
            <w:vAlign w:val="bottom"/>
          </w:tcPr>
          <w:p w14:paraId="45408C40" w14:textId="77777777" w:rsidR="0000417E" w:rsidRPr="00060FF0" w:rsidRDefault="0000417E">
            <w:pPr>
              <w:jc w:val="center"/>
              <w:rPr>
                <w:rFonts w:ascii="Times New Roman" w:hAnsi="Times New Roman" w:cs="Times New Roman"/>
                <w:color w:val="000000"/>
                <w:szCs w:val="21"/>
              </w:rPr>
            </w:pPr>
            <w:r w:rsidRPr="00060FF0">
              <w:rPr>
                <w:rFonts w:ascii="Times New Roman" w:hAnsi="Times New Roman" w:cs="Times New Roman"/>
                <w:color w:val="000000"/>
                <w:szCs w:val="21"/>
              </w:rPr>
              <w:t>0%</w:t>
            </w:r>
          </w:p>
        </w:tc>
        <w:tc>
          <w:tcPr>
            <w:tcW w:w="1799" w:type="pct"/>
            <w:shd w:val="clear" w:color="auto" w:fill="auto"/>
            <w:vAlign w:val="center"/>
          </w:tcPr>
          <w:p w14:paraId="58513F73" w14:textId="65A87761" w:rsidR="0000417E" w:rsidRPr="00060FF0" w:rsidRDefault="00FE25E8" w:rsidP="000D5952">
            <w:pPr>
              <w:jc w:val="center"/>
              <w:rPr>
                <w:rFonts w:ascii="Times New Roman" w:hAnsi="Times New Roman" w:cs="Times New Roman"/>
                <w:color w:val="000000"/>
                <w:kern w:val="0"/>
                <w:szCs w:val="21"/>
              </w:rPr>
            </w:pPr>
            <w:r w:rsidRPr="00060FF0">
              <w:rPr>
                <w:rFonts w:ascii="Times New Roman" w:hAnsi="Times New Roman" w:cs="Times New Roman"/>
                <w:color w:val="000000"/>
                <w:kern w:val="0"/>
                <w:szCs w:val="21"/>
              </w:rPr>
              <w:t>-</w:t>
            </w:r>
          </w:p>
        </w:tc>
      </w:tr>
    </w:tbl>
    <w:p w14:paraId="44ADC6D5" w14:textId="77777777" w:rsidR="003A5438" w:rsidRPr="00060FF0" w:rsidRDefault="003A5438" w:rsidP="0053222F">
      <w:pPr>
        <w:widowControl/>
        <w:spacing w:beforeLines="50" w:before="156" w:line="360" w:lineRule="auto"/>
        <w:ind w:firstLineChars="200" w:firstLine="480"/>
        <w:rPr>
          <w:rFonts w:ascii="Times New Roman" w:hAnsi="Times New Roman" w:cs="Times New Roman"/>
          <w:kern w:val="0"/>
          <w:sz w:val="24"/>
          <w:szCs w:val="24"/>
        </w:rPr>
      </w:pPr>
      <w:r w:rsidRPr="00060FF0">
        <w:rPr>
          <w:rFonts w:ascii="Times New Roman" w:hAnsi="Times New Roman" w:cs="Times New Roman"/>
          <w:kern w:val="0"/>
          <w:sz w:val="24"/>
          <w:szCs w:val="24"/>
        </w:rPr>
        <w:t>3</w:t>
      </w:r>
      <w:r w:rsidRPr="00060FF0">
        <w:rPr>
          <w:rFonts w:ascii="Times New Roman" w:hAnsi="Times New Roman" w:cs="Times New Roman"/>
          <w:kern w:val="0"/>
          <w:sz w:val="24"/>
          <w:szCs w:val="24"/>
        </w:rPr>
        <w:t>、投资管理</w:t>
      </w:r>
    </w:p>
    <w:p w14:paraId="59B1B025" w14:textId="77777777" w:rsidR="001C3F75" w:rsidRPr="00060FF0" w:rsidRDefault="003A5438" w:rsidP="00EE0C61">
      <w:pPr>
        <w:widowControl/>
        <w:spacing w:line="360" w:lineRule="auto"/>
        <w:ind w:firstLineChars="200" w:firstLine="480"/>
        <w:rPr>
          <w:rFonts w:ascii="Times New Roman" w:hAnsi="Times New Roman" w:cs="Times New Roman"/>
          <w:kern w:val="0"/>
          <w:sz w:val="24"/>
          <w:szCs w:val="24"/>
        </w:rPr>
      </w:pPr>
      <w:r w:rsidRPr="00060FF0">
        <w:rPr>
          <w:rFonts w:ascii="Times New Roman" w:hAnsi="Times New Roman" w:cs="Times New Roman"/>
          <w:kern w:val="0"/>
          <w:sz w:val="24"/>
          <w:szCs w:val="24"/>
        </w:rPr>
        <w:t>本基金将对</w:t>
      </w:r>
      <w:r w:rsidRPr="00060FF0">
        <w:rPr>
          <w:rFonts w:ascii="Times New Roman" w:hAnsi="Times New Roman" w:cs="Times New Roman"/>
          <w:kern w:val="0"/>
          <w:sz w:val="24"/>
          <w:szCs w:val="24"/>
        </w:rPr>
        <w:t>A</w:t>
      </w:r>
      <w:r w:rsidRPr="00060FF0">
        <w:rPr>
          <w:rFonts w:ascii="Times New Roman" w:hAnsi="Times New Roman" w:cs="Times New Roman"/>
          <w:kern w:val="0"/>
          <w:sz w:val="24"/>
          <w:szCs w:val="24"/>
        </w:rPr>
        <w:t>类基金份额和</w:t>
      </w:r>
      <w:r w:rsidRPr="00060FF0">
        <w:rPr>
          <w:rFonts w:ascii="Times New Roman" w:hAnsi="Times New Roman" w:cs="Times New Roman"/>
          <w:kern w:val="0"/>
          <w:sz w:val="24"/>
          <w:szCs w:val="24"/>
        </w:rPr>
        <w:t>C</w:t>
      </w:r>
      <w:r w:rsidRPr="00060FF0">
        <w:rPr>
          <w:rFonts w:ascii="Times New Roman" w:hAnsi="Times New Roman" w:cs="Times New Roman"/>
          <w:kern w:val="0"/>
          <w:sz w:val="24"/>
          <w:szCs w:val="24"/>
        </w:rPr>
        <w:t>类基金份额的资产合并进行投资管理。</w:t>
      </w:r>
    </w:p>
    <w:p w14:paraId="10BF6252" w14:textId="77777777" w:rsidR="003A5438" w:rsidRPr="00060FF0" w:rsidRDefault="00E24CDE" w:rsidP="00EE0C61">
      <w:pPr>
        <w:widowControl/>
        <w:spacing w:line="360" w:lineRule="auto"/>
        <w:ind w:firstLineChars="200" w:firstLine="480"/>
        <w:rPr>
          <w:rFonts w:ascii="Times New Roman" w:hAnsi="Times New Roman" w:cs="Times New Roman"/>
          <w:kern w:val="0"/>
          <w:sz w:val="24"/>
          <w:szCs w:val="24"/>
        </w:rPr>
      </w:pPr>
      <w:r w:rsidRPr="00060FF0">
        <w:rPr>
          <w:rFonts w:ascii="Times New Roman" w:hAnsi="Times New Roman" w:cs="Times New Roman"/>
          <w:kern w:val="0"/>
          <w:sz w:val="24"/>
          <w:szCs w:val="24"/>
        </w:rPr>
        <w:t>4</w:t>
      </w:r>
      <w:r w:rsidRPr="00060FF0">
        <w:rPr>
          <w:rFonts w:ascii="Times New Roman" w:hAnsi="Times New Roman" w:cs="Times New Roman"/>
          <w:kern w:val="0"/>
          <w:sz w:val="24"/>
          <w:szCs w:val="24"/>
        </w:rPr>
        <w:t>、</w:t>
      </w:r>
      <w:r w:rsidR="003A5438" w:rsidRPr="00060FF0">
        <w:rPr>
          <w:rFonts w:ascii="Times New Roman" w:hAnsi="Times New Roman" w:cs="Times New Roman"/>
          <w:kern w:val="0"/>
          <w:sz w:val="24"/>
          <w:szCs w:val="24"/>
        </w:rPr>
        <w:t>表决权</w:t>
      </w:r>
    </w:p>
    <w:p w14:paraId="192BA654" w14:textId="6430E0F5" w:rsidR="00B833E9" w:rsidRPr="00060FF0" w:rsidRDefault="00B833E9">
      <w:pPr>
        <w:widowControl/>
        <w:spacing w:line="360" w:lineRule="auto"/>
        <w:ind w:firstLineChars="200" w:firstLine="480"/>
        <w:rPr>
          <w:rFonts w:ascii="Times New Roman" w:hAnsi="Times New Roman" w:cs="Times New Roman"/>
          <w:bCs/>
          <w:sz w:val="24"/>
        </w:rPr>
      </w:pPr>
      <w:r w:rsidRPr="00060FF0">
        <w:rPr>
          <w:rFonts w:ascii="Times New Roman" w:hAnsi="Times New Roman" w:cs="Times New Roman"/>
          <w:kern w:val="0"/>
          <w:sz w:val="24"/>
          <w:szCs w:val="24"/>
        </w:rPr>
        <w:t>基金份额持有人大会由基金份额持有人组成</w:t>
      </w:r>
      <w:r w:rsidR="00F66D54" w:rsidRPr="00060FF0">
        <w:rPr>
          <w:rFonts w:ascii="Times New Roman" w:hAnsi="Times New Roman" w:cs="Times New Roman"/>
          <w:kern w:val="0"/>
          <w:sz w:val="24"/>
          <w:szCs w:val="24"/>
        </w:rPr>
        <w:t>，</w:t>
      </w:r>
      <w:r w:rsidR="005A6006" w:rsidRPr="00060FF0">
        <w:rPr>
          <w:rFonts w:ascii="Times New Roman" w:hAnsi="Times New Roman" w:cs="Times New Roman"/>
          <w:bCs/>
          <w:sz w:val="24"/>
        </w:rPr>
        <w:t>基金份额持有人持有的每一基金份额拥有平等的投票权</w:t>
      </w:r>
      <w:r w:rsidRPr="00060FF0">
        <w:rPr>
          <w:rFonts w:ascii="Times New Roman" w:hAnsi="Times New Roman" w:cs="Times New Roman"/>
          <w:bCs/>
          <w:sz w:val="24"/>
        </w:rPr>
        <w:t>。</w:t>
      </w:r>
    </w:p>
    <w:p w14:paraId="3A98A362" w14:textId="77777777" w:rsidR="002329F4" w:rsidRPr="00060FF0" w:rsidRDefault="00B74B1E">
      <w:pPr>
        <w:widowControl/>
        <w:spacing w:line="360" w:lineRule="auto"/>
        <w:ind w:firstLineChars="200" w:firstLine="480"/>
        <w:rPr>
          <w:rFonts w:ascii="Times New Roman" w:hAnsi="Times New Roman" w:cs="Times New Roman"/>
          <w:kern w:val="0"/>
          <w:sz w:val="24"/>
          <w:szCs w:val="24"/>
        </w:rPr>
      </w:pPr>
      <w:r w:rsidRPr="00060FF0">
        <w:rPr>
          <w:rFonts w:ascii="Times New Roman" w:hAnsi="Times New Roman" w:cs="Times New Roman"/>
          <w:kern w:val="0"/>
          <w:sz w:val="24"/>
          <w:szCs w:val="24"/>
        </w:rPr>
        <w:t>5</w:t>
      </w:r>
      <w:r w:rsidR="001C3F75" w:rsidRPr="00060FF0">
        <w:rPr>
          <w:rFonts w:ascii="Times New Roman" w:hAnsi="Times New Roman" w:cs="Times New Roman"/>
          <w:kern w:val="0"/>
          <w:sz w:val="24"/>
          <w:szCs w:val="24"/>
        </w:rPr>
        <w:t>、</w:t>
      </w:r>
      <w:r w:rsidR="00B474FA" w:rsidRPr="00060FF0">
        <w:rPr>
          <w:rFonts w:ascii="Times New Roman" w:hAnsi="Times New Roman" w:cs="Times New Roman"/>
          <w:kern w:val="0"/>
          <w:sz w:val="24"/>
          <w:szCs w:val="24"/>
        </w:rPr>
        <w:t>C</w:t>
      </w:r>
      <w:r w:rsidR="00B474FA" w:rsidRPr="00060FF0">
        <w:rPr>
          <w:rFonts w:ascii="Times New Roman" w:hAnsi="Times New Roman" w:cs="Times New Roman"/>
          <w:kern w:val="0"/>
          <w:sz w:val="24"/>
          <w:szCs w:val="24"/>
        </w:rPr>
        <w:t>类</w:t>
      </w:r>
      <w:r w:rsidR="00807C93" w:rsidRPr="00060FF0">
        <w:rPr>
          <w:rFonts w:ascii="Times New Roman" w:hAnsi="Times New Roman" w:cs="Times New Roman"/>
          <w:kern w:val="0"/>
          <w:sz w:val="24"/>
          <w:szCs w:val="24"/>
        </w:rPr>
        <w:t>基金</w:t>
      </w:r>
      <w:r w:rsidR="00B474FA" w:rsidRPr="00060FF0">
        <w:rPr>
          <w:rFonts w:ascii="Times New Roman" w:hAnsi="Times New Roman" w:cs="Times New Roman"/>
          <w:kern w:val="0"/>
          <w:sz w:val="24"/>
          <w:szCs w:val="24"/>
        </w:rPr>
        <w:t>份额的申购、赎回、定投</w:t>
      </w:r>
      <w:r w:rsidRPr="00060FF0">
        <w:rPr>
          <w:rFonts w:ascii="Times New Roman" w:hAnsi="Times New Roman" w:cs="Times New Roman"/>
          <w:kern w:val="0"/>
          <w:sz w:val="24"/>
          <w:szCs w:val="24"/>
        </w:rPr>
        <w:t>及有关限制</w:t>
      </w:r>
    </w:p>
    <w:p w14:paraId="7326EAF5" w14:textId="32002EAC" w:rsidR="00660E51" w:rsidRPr="00060FF0" w:rsidRDefault="00B74B1E" w:rsidP="005445E4">
      <w:pPr>
        <w:widowControl/>
        <w:spacing w:line="360" w:lineRule="auto"/>
        <w:ind w:firstLineChars="200" w:firstLine="480"/>
        <w:rPr>
          <w:rFonts w:ascii="Times New Roman" w:hAnsi="Times New Roman" w:cs="Times New Roman"/>
          <w:kern w:val="0"/>
          <w:sz w:val="24"/>
          <w:szCs w:val="24"/>
        </w:rPr>
      </w:pPr>
      <w:r w:rsidRPr="00060FF0">
        <w:rPr>
          <w:rFonts w:ascii="Times New Roman" w:hAnsi="Times New Roman" w:cs="Times New Roman"/>
          <w:kern w:val="0"/>
          <w:sz w:val="24"/>
          <w:szCs w:val="24"/>
        </w:rPr>
        <w:t>投资者可自</w:t>
      </w:r>
      <w:r w:rsidRPr="00060FF0">
        <w:rPr>
          <w:rFonts w:ascii="Times New Roman" w:hAnsi="Times New Roman" w:cs="Times New Roman"/>
          <w:kern w:val="0"/>
          <w:sz w:val="24"/>
          <w:szCs w:val="24"/>
        </w:rPr>
        <w:t>20</w:t>
      </w:r>
      <w:r w:rsidR="00094898" w:rsidRPr="00060FF0">
        <w:rPr>
          <w:rFonts w:ascii="Times New Roman" w:hAnsi="Times New Roman" w:cs="Times New Roman"/>
          <w:kern w:val="0"/>
          <w:sz w:val="24"/>
          <w:szCs w:val="24"/>
        </w:rPr>
        <w:t>21</w:t>
      </w:r>
      <w:r w:rsidR="00B474FA" w:rsidRPr="00060FF0">
        <w:rPr>
          <w:rFonts w:ascii="Times New Roman" w:hAnsi="Times New Roman" w:cs="Times New Roman"/>
          <w:kern w:val="0"/>
          <w:sz w:val="24"/>
          <w:szCs w:val="24"/>
        </w:rPr>
        <w:t>年</w:t>
      </w:r>
      <w:r w:rsidR="00F14C6C" w:rsidRPr="00060FF0">
        <w:rPr>
          <w:rFonts w:ascii="Times New Roman" w:hAnsi="Times New Roman" w:cs="Times New Roman"/>
          <w:kern w:val="0"/>
          <w:sz w:val="24"/>
          <w:szCs w:val="24"/>
        </w:rPr>
        <w:t>7</w:t>
      </w:r>
      <w:r w:rsidR="00B474FA" w:rsidRPr="00060FF0">
        <w:rPr>
          <w:rFonts w:ascii="Times New Roman" w:hAnsi="Times New Roman" w:cs="Times New Roman"/>
          <w:kern w:val="0"/>
          <w:sz w:val="24"/>
          <w:szCs w:val="24"/>
        </w:rPr>
        <w:t>月</w:t>
      </w:r>
      <w:r w:rsidR="00F14C6C" w:rsidRPr="00060FF0">
        <w:rPr>
          <w:rFonts w:ascii="Times New Roman" w:hAnsi="Times New Roman" w:cs="Times New Roman"/>
          <w:kern w:val="0"/>
          <w:sz w:val="24"/>
          <w:szCs w:val="24"/>
        </w:rPr>
        <w:t>2</w:t>
      </w:r>
      <w:r w:rsidR="00B474FA" w:rsidRPr="00060FF0">
        <w:rPr>
          <w:rFonts w:ascii="Times New Roman" w:hAnsi="Times New Roman" w:cs="Times New Roman"/>
          <w:kern w:val="0"/>
          <w:sz w:val="24"/>
          <w:szCs w:val="24"/>
        </w:rPr>
        <w:t>日</w:t>
      </w:r>
      <w:r w:rsidRPr="00060FF0">
        <w:rPr>
          <w:rFonts w:ascii="Times New Roman" w:hAnsi="Times New Roman" w:cs="Times New Roman"/>
          <w:kern w:val="0"/>
          <w:sz w:val="24"/>
          <w:szCs w:val="24"/>
        </w:rPr>
        <w:t>起办理本基金</w:t>
      </w:r>
      <w:r w:rsidRPr="00060FF0">
        <w:rPr>
          <w:rFonts w:ascii="Times New Roman" w:hAnsi="Times New Roman" w:cs="Times New Roman"/>
          <w:kern w:val="0"/>
          <w:sz w:val="24"/>
          <w:szCs w:val="24"/>
        </w:rPr>
        <w:t>C</w:t>
      </w:r>
      <w:r w:rsidRPr="00060FF0">
        <w:rPr>
          <w:rFonts w:ascii="Times New Roman" w:hAnsi="Times New Roman" w:cs="Times New Roman"/>
          <w:kern w:val="0"/>
          <w:sz w:val="24"/>
          <w:szCs w:val="24"/>
        </w:rPr>
        <w:t>类</w:t>
      </w:r>
      <w:r w:rsidR="005A6006" w:rsidRPr="00060FF0">
        <w:rPr>
          <w:rFonts w:ascii="Times New Roman" w:hAnsi="Times New Roman" w:cs="Times New Roman"/>
          <w:kern w:val="0"/>
          <w:sz w:val="24"/>
          <w:szCs w:val="24"/>
        </w:rPr>
        <w:t>基金</w:t>
      </w:r>
      <w:r w:rsidRPr="00060FF0">
        <w:rPr>
          <w:rFonts w:ascii="Times New Roman" w:hAnsi="Times New Roman" w:cs="Times New Roman"/>
          <w:kern w:val="0"/>
          <w:sz w:val="24"/>
          <w:szCs w:val="24"/>
        </w:rPr>
        <w:t>份额的申购</w:t>
      </w:r>
      <w:r w:rsidR="00C73DB5" w:rsidRPr="00060FF0">
        <w:rPr>
          <w:rFonts w:ascii="Times New Roman" w:hAnsi="Times New Roman" w:cs="Times New Roman"/>
          <w:kern w:val="0"/>
          <w:sz w:val="24"/>
          <w:szCs w:val="24"/>
        </w:rPr>
        <w:t>、</w:t>
      </w:r>
      <w:r w:rsidR="00B03757" w:rsidRPr="00060FF0">
        <w:rPr>
          <w:rFonts w:ascii="Times New Roman" w:hAnsi="Times New Roman" w:cs="Times New Roman"/>
          <w:kern w:val="0"/>
          <w:sz w:val="24"/>
          <w:szCs w:val="24"/>
        </w:rPr>
        <w:t>赎回及</w:t>
      </w:r>
      <w:r w:rsidRPr="00060FF0">
        <w:rPr>
          <w:rFonts w:ascii="Times New Roman" w:hAnsi="Times New Roman" w:cs="Times New Roman"/>
          <w:kern w:val="0"/>
          <w:sz w:val="24"/>
          <w:szCs w:val="24"/>
        </w:rPr>
        <w:t>定投等业务。</w:t>
      </w:r>
    </w:p>
    <w:p w14:paraId="7808CD54" w14:textId="6041D97C" w:rsidR="00682C18" w:rsidRPr="00060FF0" w:rsidRDefault="00AE56BB">
      <w:pPr>
        <w:widowControl/>
        <w:spacing w:line="360" w:lineRule="auto"/>
        <w:ind w:firstLineChars="200" w:firstLine="480"/>
        <w:rPr>
          <w:rFonts w:ascii="Times New Roman" w:hAnsi="Times New Roman" w:cs="Times New Roman"/>
          <w:kern w:val="0"/>
          <w:sz w:val="24"/>
          <w:szCs w:val="24"/>
        </w:rPr>
      </w:pPr>
      <w:r w:rsidRPr="00060FF0">
        <w:rPr>
          <w:rFonts w:ascii="Times New Roman" w:hAnsi="Times New Roman" w:cs="Times New Roman"/>
          <w:kern w:val="0"/>
          <w:sz w:val="24"/>
          <w:szCs w:val="24"/>
        </w:rPr>
        <w:t>本公司于</w:t>
      </w:r>
      <w:r w:rsidRPr="00060FF0">
        <w:rPr>
          <w:rFonts w:ascii="Times New Roman" w:hAnsi="Times New Roman" w:cs="Times New Roman"/>
          <w:kern w:val="0"/>
          <w:sz w:val="24"/>
          <w:szCs w:val="24"/>
        </w:rPr>
        <w:t>2021</w:t>
      </w:r>
      <w:r w:rsidRPr="00060FF0">
        <w:rPr>
          <w:rFonts w:ascii="Times New Roman" w:hAnsi="Times New Roman" w:cs="Times New Roman"/>
          <w:kern w:val="0"/>
          <w:sz w:val="24"/>
          <w:szCs w:val="24"/>
        </w:rPr>
        <w:t>年</w:t>
      </w:r>
      <w:r w:rsidRPr="00060FF0">
        <w:rPr>
          <w:rFonts w:ascii="Times New Roman" w:hAnsi="Times New Roman" w:cs="Times New Roman"/>
          <w:kern w:val="0"/>
          <w:sz w:val="24"/>
          <w:szCs w:val="24"/>
        </w:rPr>
        <w:t>6</w:t>
      </w:r>
      <w:r w:rsidRPr="00060FF0">
        <w:rPr>
          <w:rFonts w:ascii="Times New Roman" w:hAnsi="Times New Roman" w:cs="Times New Roman"/>
          <w:kern w:val="0"/>
          <w:sz w:val="24"/>
          <w:szCs w:val="24"/>
        </w:rPr>
        <w:t>月</w:t>
      </w:r>
      <w:r w:rsidRPr="00060FF0">
        <w:rPr>
          <w:rFonts w:ascii="Times New Roman" w:hAnsi="Times New Roman" w:cs="Times New Roman"/>
          <w:kern w:val="0"/>
          <w:sz w:val="24"/>
          <w:szCs w:val="24"/>
        </w:rPr>
        <w:t>28</w:t>
      </w:r>
      <w:r w:rsidRPr="00060FF0">
        <w:rPr>
          <w:rFonts w:ascii="Times New Roman" w:hAnsi="Times New Roman" w:cs="Times New Roman"/>
          <w:kern w:val="0"/>
          <w:sz w:val="24"/>
          <w:szCs w:val="24"/>
        </w:rPr>
        <w:t>日发布了《宝盈优势产业灵活配置混合型证券投资基金限制大额申购、转换转入、定期定额投资公告》，</w:t>
      </w:r>
      <w:r w:rsidR="00022C33" w:rsidRPr="00060FF0">
        <w:rPr>
          <w:rFonts w:ascii="Times New Roman" w:hAnsi="Times New Roman" w:cs="Times New Roman"/>
          <w:kern w:val="0"/>
          <w:sz w:val="24"/>
          <w:szCs w:val="24"/>
        </w:rPr>
        <w:t>对宝盈优势产业灵活配置混合型证券投资基金的申购（含转换转入及定期定额投资）进行大额限制</w:t>
      </w:r>
      <w:r w:rsidR="00160A0D" w:rsidRPr="00060FF0">
        <w:rPr>
          <w:rFonts w:ascii="Times New Roman" w:hAnsi="Times New Roman" w:cs="Times New Roman"/>
          <w:kern w:val="0"/>
          <w:sz w:val="24"/>
          <w:szCs w:val="24"/>
        </w:rPr>
        <w:t>，</w:t>
      </w:r>
      <w:r w:rsidR="00682C18" w:rsidRPr="00060FF0">
        <w:rPr>
          <w:rFonts w:ascii="Times New Roman" w:hAnsi="Times New Roman" w:cs="Times New Roman"/>
          <w:kern w:val="0"/>
          <w:sz w:val="24"/>
          <w:szCs w:val="24"/>
        </w:rPr>
        <w:t>具体限制规则为：单日单个基金账户累计申购（含转换转入及定期定额投资）本基金份额的最高金额为</w:t>
      </w:r>
      <w:r w:rsidR="00682C18" w:rsidRPr="00060FF0">
        <w:rPr>
          <w:rFonts w:ascii="Times New Roman" w:hAnsi="Times New Roman" w:cs="Times New Roman"/>
          <w:kern w:val="0"/>
          <w:sz w:val="24"/>
          <w:szCs w:val="24"/>
        </w:rPr>
        <w:t>50</w:t>
      </w:r>
      <w:r w:rsidR="00682C18" w:rsidRPr="00060FF0">
        <w:rPr>
          <w:rFonts w:ascii="Times New Roman" w:hAnsi="Times New Roman" w:cs="Times New Roman"/>
          <w:kern w:val="0"/>
          <w:sz w:val="24"/>
          <w:szCs w:val="24"/>
        </w:rPr>
        <w:t>万元（含），如单日单个基金账户累计申购（含转换转入及定期定额投资）本基金份额的金额超过</w:t>
      </w:r>
      <w:r w:rsidR="00682C18" w:rsidRPr="00060FF0">
        <w:rPr>
          <w:rFonts w:ascii="Times New Roman" w:hAnsi="Times New Roman" w:cs="Times New Roman"/>
          <w:kern w:val="0"/>
          <w:sz w:val="24"/>
          <w:szCs w:val="24"/>
        </w:rPr>
        <w:t>50</w:t>
      </w:r>
      <w:r w:rsidR="00682C18" w:rsidRPr="00060FF0">
        <w:rPr>
          <w:rFonts w:ascii="Times New Roman" w:hAnsi="Times New Roman" w:cs="Times New Roman"/>
          <w:kern w:val="0"/>
          <w:sz w:val="24"/>
          <w:szCs w:val="24"/>
        </w:rPr>
        <w:t>万元，本基金管理人有权拒绝该类份额的申请。其他具体内容请参见公告。</w:t>
      </w:r>
    </w:p>
    <w:p w14:paraId="562B48AF" w14:textId="43D13B5B" w:rsidR="002329F4" w:rsidRPr="00060FF0" w:rsidRDefault="00B474FA" w:rsidP="005445E4">
      <w:pPr>
        <w:widowControl/>
        <w:spacing w:line="360" w:lineRule="auto"/>
        <w:ind w:firstLineChars="200" w:firstLine="480"/>
        <w:rPr>
          <w:rFonts w:ascii="Times New Roman" w:hAnsi="Times New Roman" w:cs="Times New Roman"/>
          <w:kern w:val="0"/>
          <w:sz w:val="24"/>
          <w:szCs w:val="24"/>
        </w:rPr>
      </w:pPr>
      <w:r w:rsidRPr="00060FF0">
        <w:rPr>
          <w:rFonts w:ascii="Times New Roman" w:hAnsi="Times New Roman" w:cs="Times New Roman"/>
          <w:kern w:val="0"/>
          <w:sz w:val="24"/>
          <w:szCs w:val="24"/>
        </w:rPr>
        <w:t>6</w:t>
      </w:r>
      <w:r w:rsidRPr="00060FF0">
        <w:rPr>
          <w:rFonts w:ascii="Times New Roman" w:hAnsi="Times New Roman" w:cs="Times New Roman"/>
          <w:kern w:val="0"/>
          <w:sz w:val="24"/>
          <w:szCs w:val="24"/>
        </w:rPr>
        <w:t>、</w:t>
      </w:r>
      <w:r w:rsidR="001C3F75" w:rsidRPr="00060FF0">
        <w:rPr>
          <w:rFonts w:ascii="Times New Roman" w:hAnsi="Times New Roman" w:cs="Times New Roman"/>
          <w:kern w:val="0"/>
          <w:sz w:val="24"/>
          <w:szCs w:val="24"/>
        </w:rPr>
        <w:t>销售渠道与销售网点</w:t>
      </w:r>
    </w:p>
    <w:p w14:paraId="55904261" w14:textId="77777777" w:rsidR="00944D99" w:rsidRPr="00060FF0" w:rsidRDefault="00944D99" w:rsidP="00944D99">
      <w:pPr>
        <w:pStyle w:val="21"/>
        <w:ind w:firstLineChars="200" w:firstLine="480"/>
        <w:rPr>
          <w:rFonts w:eastAsiaTheme="minorEastAsia"/>
          <w:bCs/>
        </w:rPr>
      </w:pPr>
      <w:r w:rsidRPr="00060FF0">
        <w:rPr>
          <w:rFonts w:eastAsiaTheme="minorEastAsia"/>
          <w:bCs/>
        </w:rPr>
        <w:t>（</w:t>
      </w:r>
      <w:r w:rsidRPr="00060FF0">
        <w:rPr>
          <w:rFonts w:eastAsiaTheme="minorEastAsia"/>
          <w:bCs/>
        </w:rPr>
        <w:t>1</w:t>
      </w:r>
      <w:r w:rsidRPr="00060FF0">
        <w:rPr>
          <w:rFonts w:eastAsiaTheme="minorEastAsia"/>
          <w:bCs/>
        </w:rPr>
        <w:t>）直销机构</w:t>
      </w:r>
    </w:p>
    <w:p w14:paraId="1A4F7728" w14:textId="77777777" w:rsidR="00944D99" w:rsidRPr="00060FF0" w:rsidRDefault="00944D99" w:rsidP="00944D99">
      <w:pPr>
        <w:pStyle w:val="21"/>
        <w:ind w:firstLineChars="200" w:firstLine="480"/>
        <w:rPr>
          <w:rFonts w:eastAsiaTheme="minorEastAsia"/>
          <w:bCs/>
        </w:rPr>
      </w:pPr>
      <w:r w:rsidRPr="00060FF0">
        <w:rPr>
          <w:rFonts w:eastAsiaTheme="minorEastAsia"/>
          <w:bCs/>
        </w:rPr>
        <w:t>宝盈基金管理有限公司</w:t>
      </w:r>
    </w:p>
    <w:p w14:paraId="759AECEE" w14:textId="77777777" w:rsidR="00944D99" w:rsidRPr="00060FF0" w:rsidRDefault="00944D99" w:rsidP="00944D99">
      <w:pPr>
        <w:pStyle w:val="21"/>
        <w:ind w:firstLineChars="200" w:firstLine="480"/>
        <w:rPr>
          <w:rFonts w:eastAsiaTheme="minorEastAsia"/>
          <w:bCs/>
        </w:rPr>
      </w:pPr>
      <w:r w:rsidRPr="00060FF0">
        <w:rPr>
          <w:rFonts w:eastAsiaTheme="minorEastAsia"/>
          <w:bCs/>
        </w:rPr>
        <w:t>注册地址：深圳市深南大道</w:t>
      </w:r>
      <w:r w:rsidRPr="00060FF0">
        <w:rPr>
          <w:rFonts w:eastAsiaTheme="minorEastAsia"/>
          <w:bCs/>
        </w:rPr>
        <w:t>6008</w:t>
      </w:r>
      <w:r w:rsidRPr="00060FF0">
        <w:rPr>
          <w:rFonts w:eastAsiaTheme="minorEastAsia"/>
          <w:bCs/>
        </w:rPr>
        <w:t>号深圳特区报业大厦</w:t>
      </w:r>
      <w:r w:rsidRPr="00060FF0">
        <w:rPr>
          <w:rFonts w:eastAsiaTheme="minorEastAsia"/>
          <w:bCs/>
        </w:rPr>
        <w:t>15</w:t>
      </w:r>
      <w:r w:rsidRPr="00060FF0">
        <w:rPr>
          <w:rFonts w:eastAsiaTheme="minorEastAsia"/>
          <w:bCs/>
        </w:rPr>
        <w:t>层</w:t>
      </w:r>
    </w:p>
    <w:p w14:paraId="53805787" w14:textId="77777777" w:rsidR="00944D99" w:rsidRPr="00060FF0" w:rsidRDefault="00944D99" w:rsidP="00944D99">
      <w:pPr>
        <w:pStyle w:val="21"/>
        <w:ind w:firstLineChars="200" w:firstLine="480"/>
        <w:rPr>
          <w:rFonts w:eastAsiaTheme="minorEastAsia"/>
          <w:bCs/>
        </w:rPr>
      </w:pPr>
      <w:r w:rsidRPr="00060FF0">
        <w:rPr>
          <w:rFonts w:eastAsiaTheme="minorEastAsia"/>
          <w:bCs/>
        </w:rPr>
        <w:t>办公地址：深圳市福田区福华一路</w:t>
      </w:r>
      <w:r w:rsidRPr="00060FF0">
        <w:rPr>
          <w:rFonts w:eastAsiaTheme="minorEastAsia"/>
          <w:bCs/>
        </w:rPr>
        <w:t>115</w:t>
      </w:r>
      <w:r w:rsidRPr="00060FF0">
        <w:rPr>
          <w:rFonts w:eastAsiaTheme="minorEastAsia"/>
          <w:bCs/>
        </w:rPr>
        <w:t>号投行大厦</w:t>
      </w:r>
      <w:r w:rsidRPr="00060FF0">
        <w:rPr>
          <w:rFonts w:eastAsiaTheme="minorEastAsia"/>
          <w:bCs/>
        </w:rPr>
        <w:t>10</w:t>
      </w:r>
      <w:r w:rsidRPr="00060FF0">
        <w:rPr>
          <w:rFonts w:eastAsiaTheme="minorEastAsia"/>
          <w:bCs/>
        </w:rPr>
        <w:t>层</w:t>
      </w:r>
    </w:p>
    <w:p w14:paraId="7DAAB3A0" w14:textId="14208FE4" w:rsidR="00944D99" w:rsidRPr="00060FF0" w:rsidRDefault="00944D99" w:rsidP="00944D99">
      <w:pPr>
        <w:pStyle w:val="21"/>
        <w:ind w:firstLineChars="200" w:firstLine="480"/>
        <w:rPr>
          <w:rFonts w:eastAsiaTheme="minorEastAsia"/>
          <w:bCs/>
        </w:rPr>
      </w:pPr>
      <w:r w:rsidRPr="00060FF0">
        <w:rPr>
          <w:rFonts w:eastAsiaTheme="minorEastAsia"/>
          <w:bCs/>
        </w:rPr>
        <w:t>法定代表人：</w:t>
      </w:r>
      <w:r w:rsidR="00094898" w:rsidRPr="00060FF0">
        <w:rPr>
          <w:rFonts w:eastAsiaTheme="minorEastAsia"/>
          <w:bCs/>
        </w:rPr>
        <w:t>马永红</w:t>
      </w:r>
    </w:p>
    <w:p w14:paraId="18B9FC4F" w14:textId="77777777" w:rsidR="00944D99" w:rsidRPr="00060FF0" w:rsidRDefault="00944D99" w:rsidP="00944D99">
      <w:pPr>
        <w:pStyle w:val="21"/>
        <w:ind w:firstLineChars="200" w:firstLine="480"/>
        <w:rPr>
          <w:rFonts w:eastAsiaTheme="minorEastAsia"/>
          <w:bCs/>
        </w:rPr>
      </w:pPr>
      <w:r w:rsidRPr="00060FF0">
        <w:rPr>
          <w:rFonts w:eastAsiaTheme="minorEastAsia"/>
          <w:bCs/>
        </w:rPr>
        <w:t>总经理：</w:t>
      </w:r>
      <w:r w:rsidR="007B6C41" w:rsidRPr="00060FF0">
        <w:rPr>
          <w:rFonts w:eastAsiaTheme="minorEastAsia"/>
          <w:bCs/>
        </w:rPr>
        <w:t>杨凯</w:t>
      </w:r>
    </w:p>
    <w:p w14:paraId="32112DDA" w14:textId="77777777" w:rsidR="00944D99" w:rsidRPr="00060FF0" w:rsidRDefault="00944D99" w:rsidP="00944D99">
      <w:pPr>
        <w:pStyle w:val="21"/>
        <w:ind w:firstLineChars="200" w:firstLine="480"/>
        <w:rPr>
          <w:rFonts w:eastAsiaTheme="minorEastAsia"/>
          <w:bCs/>
        </w:rPr>
      </w:pPr>
      <w:r w:rsidRPr="00060FF0">
        <w:rPr>
          <w:rFonts w:eastAsiaTheme="minorEastAsia"/>
          <w:bCs/>
        </w:rPr>
        <w:t>成立日期：</w:t>
      </w:r>
      <w:smartTag w:uri="urn:schemas-microsoft-com:office:smarttags" w:element="chsdate">
        <w:smartTagPr>
          <w:attr w:name="Year" w:val="2001"/>
          <w:attr w:name="Month" w:val="5"/>
          <w:attr w:name="Day" w:val="18"/>
          <w:attr w:name="IsLunarDate" w:val="False"/>
          <w:attr w:name="IsROCDate" w:val="False"/>
        </w:smartTagPr>
        <w:r w:rsidRPr="00060FF0">
          <w:rPr>
            <w:rFonts w:eastAsiaTheme="minorEastAsia"/>
            <w:bCs/>
          </w:rPr>
          <w:t>2001</w:t>
        </w:r>
        <w:r w:rsidRPr="00060FF0">
          <w:rPr>
            <w:rFonts w:eastAsiaTheme="minorEastAsia"/>
            <w:bCs/>
          </w:rPr>
          <w:t>年</w:t>
        </w:r>
        <w:r w:rsidRPr="00060FF0">
          <w:rPr>
            <w:rFonts w:eastAsiaTheme="minorEastAsia"/>
            <w:bCs/>
          </w:rPr>
          <w:t>5</w:t>
        </w:r>
        <w:r w:rsidRPr="00060FF0">
          <w:rPr>
            <w:rFonts w:eastAsiaTheme="minorEastAsia"/>
            <w:bCs/>
          </w:rPr>
          <w:t>月</w:t>
        </w:r>
        <w:r w:rsidRPr="00060FF0">
          <w:rPr>
            <w:rFonts w:eastAsiaTheme="minorEastAsia"/>
            <w:bCs/>
          </w:rPr>
          <w:t>18</w:t>
        </w:r>
        <w:r w:rsidRPr="00060FF0">
          <w:rPr>
            <w:rFonts w:eastAsiaTheme="minorEastAsia"/>
            <w:bCs/>
          </w:rPr>
          <w:t>日</w:t>
        </w:r>
      </w:smartTag>
    </w:p>
    <w:p w14:paraId="5818E527" w14:textId="77777777" w:rsidR="00944D99" w:rsidRPr="00060FF0" w:rsidRDefault="00944D99" w:rsidP="00944D99">
      <w:pPr>
        <w:pStyle w:val="21"/>
        <w:ind w:firstLineChars="200" w:firstLine="480"/>
        <w:rPr>
          <w:rFonts w:eastAsiaTheme="minorEastAsia"/>
          <w:bCs/>
        </w:rPr>
      </w:pPr>
      <w:r w:rsidRPr="00060FF0">
        <w:rPr>
          <w:rFonts w:eastAsiaTheme="minorEastAsia"/>
          <w:bCs/>
        </w:rPr>
        <w:t>客户服务统一咨询电话：</w:t>
      </w:r>
      <w:r w:rsidRPr="00060FF0">
        <w:rPr>
          <w:rFonts w:eastAsiaTheme="minorEastAsia"/>
          <w:bCs/>
        </w:rPr>
        <w:t>400-8888-300</w:t>
      </w:r>
      <w:r w:rsidRPr="00060FF0">
        <w:rPr>
          <w:rFonts w:eastAsiaTheme="minorEastAsia"/>
          <w:bCs/>
        </w:rPr>
        <w:t>（全国统一，免长途话费）</w:t>
      </w:r>
    </w:p>
    <w:p w14:paraId="4E1BE4A8" w14:textId="77777777" w:rsidR="00944D99" w:rsidRPr="00060FF0" w:rsidRDefault="00944D99" w:rsidP="00944D99">
      <w:pPr>
        <w:pStyle w:val="21"/>
        <w:ind w:firstLineChars="200" w:firstLine="480"/>
        <w:rPr>
          <w:rFonts w:eastAsiaTheme="minorEastAsia"/>
          <w:bCs/>
        </w:rPr>
      </w:pPr>
      <w:r w:rsidRPr="00060FF0">
        <w:rPr>
          <w:rFonts w:eastAsiaTheme="minorEastAsia"/>
          <w:bCs/>
        </w:rPr>
        <w:t>传真：</w:t>
      </w:r>
      <w:r w:rsidRPr="00060FF0">
        <w:rPr>
          <w:rFonts w:eastAsiaTheme="minorEastAsia"/>
          <w:bCs/>
        </w:rPr>
        <w:t>0755-83515880</w:t>
      </w:r>
    </w:p>
    <w:p w14:paraId="1F1FD28E" w14:textId="77777777" w:rsidR="00944D99" w:rsidRPr="00060FF0" w:rsidRDefault="00944D99" w:rsidP="00944D99">
      <w:pPr>
        <w:pStyle w:val="21"/>
        <w:ind w:firstLineChars="200" w:firstLine="480"/>
        <w:rPr>
          <w:rFonts w:eastAsiaTheme="minorEastAsia"/>
          <w:bCs/>
        </w:rPr>
      </w:pPr>
      <w:r w:rsidRPr="00060FF0">
        <w:rPr>
          <w:rFonts w:eastAsiaTheme="minorEastAsia"/>
          <w:bCs/>
        </w:rPr>
        <w:t>联系人：李依、梁靖</w:t>
      </w:r>
    </w:p>
    <w:p w14:paraId="22DD5D0A" w14:textId="77777777" w:rsidR="00944D99" w:rsidRPr="00060FF0" w:rsidRDefault="00944D99" w:rsidP="00944D99">
      <w:pPr>
        <w:pStyle w:val="bodytext2"/>
        <w:ind w:firstLineChars="200" w:firstLine="480"/>
        <w:rPr>
          <w:rFonts w:eastAsiaTheme="minorEastAsia"/>
        </w:rPr>
      </w:pPr>
      <w:r w:rsidRPr="00060FF0">
        <w:rPr>
          <w:rFonts w:eastAsiaTheme="minorEastAsia"/>
          <w:bCs/>
        </w:rPr>
        <w:lastRenderedPageBreak/>
        <w:t>公司网站：</w:t>
      </w:r>
      <w:hyperlink r:id="rId7" w:history="1">
        <w:r w:rsidRPr="00060FF0">
          <w:rPr>
            <w:rStyle w:val="a3"/>
            <w:rFonts w:eastAsiaTheme="minorEastAsia"/>
          </w:rPr>
          <w:t>http://www.byfunds.com</w:t>
        </w:r>
      </w:hyperlink>
    </w:p>
    <w:p w14:paraId="21471F1A" w14:textId="596D2F4B" w:rsidR="00706392" w:rsidRDefault="00944D99" w:rsidP="00944D99">
      <w:pPr>
        <w:pStyle w:val="bodytext2"/>
        <w:ind w:firstLineChars="200" w:firstLine="480"/>
        <w:rPr>
          <w:rFonts w:eastAsiaTheme="minorEastAsia"/>
          <w:bCs/>
          <w:color w:val="000000"/>
        </w:rPr>
      </w:pPr>
      <w:r w:rsidRPr="00060FF0">
        <w:rPr>
          <w:rFonts w:eastAsiaTheme="minorEastAsia"/>
          <w:bCs/>
          <w:color w:val="000000"/>
        </w:rPr>
        <w:t>（</w:t>
      </w:r>
      <w:r w:rsidRPr="00060FF0">
        <w:rPr>
          <w:rFonts w:eastAsiaTheme="minorEastAsia"/>
          <w:bCs/>
          <w:color w:val="000000"/>
        </w:rPr>
        <w:t>2</w:t>
      </w:r>
      <w:r w:rsidRPr="00060FF0">
        <w:rPr>
          <w:rFonts w:eastAsiaTheme="minorEastAsia"/>
          <w:bCs/>
          <w:color w:val="000000"/>
        </w:rPr>
        <w:t>）</w:t>
      </w:r>
      <w:r w:rsidR="004D3F2E">
        <w:t>A</w:t>
      </w:r>
      <w:r w:rsidR="004D3F2E" w:rsidRPr="00060FF0">
        <w:t>类基金份额的</w:t>
      </w:r>
      <w:r w:rsidR="00706392" w:rsidRPr="00060FF0">
        <w:rPr>
          <w:rFonts w:eastAsiaTheme="minorEastAsia"/>
          <w:bCs/>
          <w:color w:val="000000"/>
        </w:rPr>
        <w:t>代销机构</w:t>
      </w:r>
    </w:p>
    <w:p w14:paraId="2E434E7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1</w:t>
      </w:r>
      <w:r w:rsidRPr="00A73C05">
        <w:rPr>
          <w:rFonts w:eastAsiaTheme="minorEastAsia" w:hint="eastAsia"/>
          <w:bCs/>
          <w:color w:val="000000"/>
        </w:rPr>
        <w:t>）招商银行股份有限公司</w:t>
      </w:r>
    </w:p>
    <w:p w14:paraId="672539D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联系地址：深圳市福田区深南大道</w:t>
      </w:r>
      <w:r w:rsidRPr="00A73C05">
        <w:rPr>
          <w:rFonts w:eastAsiaTheme="minorEastAsia" w:hint="eastAsia"/>
          <w:bCs/>
          <w:color w:val="000000"/>
        </w:rPr>
        <w:t>7088</w:t>
      </w:r>
      <w:r w:rsidRPr="00A73C05">
        <w:rPr>
          <w:rFonts w:eastAsiaTheme="minorEastAsia" w:hint="eastAsia"/>
          <w:bCs/>
          <w:color w:val="000000"/>
        </w:rPr>
        <w:t>号招商银行大厦</w:t>
      </w:r>
    </w:p>
    <w:p w14:paraId="1A29B3F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 xml:space="preserve">95555 </w:t>
      </w:r>
    </w:p>
    <w:p w14:paraId="4CE90A87" w14:textId="3F60B6FA" w:rsid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hyperlink r:id="rId8" w:history="1">
        <w:r w:rsidR="00C04F24" w:rsidRPr="00A549E5">
          <w:rPr>
            <w:rStyle w:val="a3"/>
            <w:rFonts w:eastAsiaTheme="minorEastAsia" w:hint="eastAsia"/>
            <w:bCs/>
          </w:rPr>
          <w:t>www.cmbchina.com</w:t>
        </w:r>
      </w:hyperlink>
    </w:p>
    <w:p w14:paraId="222FB60E" w14:textId="6774BCBF" w:rsidR="00C04F24" w:rsidRPr="00C04F24" w:rsidRDefault="00C04F24" w:rsidP="00C04F24">
      <w:pPr>
        <w:pStyle w:val="bodytext2"/>
        <w:ind w:firstLineChars="200" w:firstLine="480"/>
        <w:rPr>
          <w:rFonts w:eastAsiaTheme="minorEastAsia"/>
          <w:bCs/>
        </w:rPr>
      </w:pPr>
      <w:r>
        <w:rPr>
          <w:rFonts w:eastAsiaTheme="minorEastAsia" w:hint="eastAsia"/>
          <w:bCs/>
        </w:rPr>
        <w:t>招商银行</w:t>
      </w:r>
      <w:r>
        <w:rPr>
          <w:rFonts w:eastAsiaTheme="minorEastAsia"/>
          <w:bCs/>
        </w:rPr>
        <w:t>自</w:t>
      </w:r>
      <w:r>
        <w:rPr>
          <w:rFonts w:eastAsiaTheme="minorEastAsia" w:hint="eastAsia"/>
          <w:bCs/>
        </w:rPr>
        <w:t>2021</w:t>
      </w:r>
      <w:r>
        <w:rPr>
          <w:rFonts w:eastAsiaTheme="minorEastAsia" w:hint="eastAsia"/>
          <w:bCs/>
        </w:rPr>
        <w:t>年</w:t>
      </w:r>
      <w:r>
        <w:rPr>
          <w:rFonts w:eastAsiaTheme="minorEastAsia" w:hint="eastAsia"/>
          <w:bCs/>
        </w:rPr>
        <w:t>7</w:t>
      </w:r>
      <w:r>
        <w:rPr>
          <w:rFonts w:eastAsiaTheme="minorEastAsia" w:hint="eastAsia"/>
          <w:bCs/>
        </w:rPr>
        <w:t>月</w:t>
      </w:r>
      <w:r>
        <w:rPr>
          <w:rFonts w:eastAsiaTheme="minorEastAsia" w:hint="eastAsia"/>
          <w:bCs/>
        </w:rPr>
        <w:t>2</w:t>
      </w:r>
      <w:r>
        <w:rPr>
          <w:rFonts w:eastAsiaTheme="minorEastAsia" w:hint="eastAsia"/>
          <w:bCs/>
        </w:rPr>
        <w:t>日</w:t>
      </w:r>
      <w:r>
        <w:rPr>
          <w:rFonts w:eastAsiaTheme="minorEastAsia"/>
          <w:bCs/>
        </w:rPr>
        <w:t>起代销本基金</w:t>
      </w:r>
      <w:r>
        <w:rPr>
          <w:rFonts w:eastAsiaTheme="minorEastAsia"/>
          <w:bCs/>
        </w:rPr>
        <w:t>A</w:t>
      </w:r>
      <w:r>
        <w:rPr>
          <w:rFonts w:eastAsiaTheme="minorEastAsia"/>
          <w:bCs/>
        </w:rPr>
        <w:t>类基金份额。</w:t>
      </w:r>
    </w:p>
    <w:p w14:paraId="2345BF0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2</w:t>
      </w:r>
      <w:r w:rsidRPr="00A73C05">
        <w:rPr>
          <w:rFonts w:eastAsiaTheme="minorEastAsia" w:hint="eastAsia"/>
          <w:bCs/>
          <w:color w:val="000000"/>
        </w:rPr>
        <w:t>）</w:t>
      </w:r>
      <w:proofErr w:type="gramStart"/>
      <w:r w:rsidRPr="00A73C05">
        <w:rPr>
          <w:rFonts w:eastAsiaTheme="minorEastAsia" w:hint="eastAsia"/>
          <w:bCs/>
          <w:color w:val="000000"/>
        </w:rPr>
        <w:t>国元证券</w:t>
      </w:r>
      <w:proofErr w:type="gramEnd"/>
      <w:r w:rsidRPr="00A73C05">
        <w:rPr>
          <w:rFonts w:eastAsiaTheme="minorEastAsia" w:hint="eastAsia"/>
          <w:bCs/>
          <w:color w:val="000000"/>
        </w:rPr>
        <w:t>股份有限公司</w:t>
      </w:r>
    </w:p>
    <w:p w14:paraId="45BF1FA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联系地址：安徽省合肥市梅山路</w:t>
      </w:r>
      <w:r w:rsidRPr="00A73C05">
        <w:rPr>
          <w:rFonts w:eastAsiaTheme="minorEastAsia" w:hint="eastAsia"/>
          <w:bCs/>
          <w:color w:val="000000"/>
        </w:rPr>
        <w:t>18</w:t>
      </w:r>
      <w:r w:rsidRPr="00A73C05">
        <w:rPr>
          <w:rFonts w:eastAsiaTheme="minorEastAsia" w:hint="eastAsia"/>
          <w:bCs/>
          <w:color w:val="000000"/>
        </w:rPr>
        <w:t>号安徽国际金融中心</w:t>
      </w:r>
      <w:r w:rsidRPr="00A73C05">
        <w:rPr>
          <w:rFonts w:eastAsiaTheme="minorEastAsia" w:hint="eastAsia"/>
          <w:bCs/>
          <w:color w:val="000000"/>
        </w:rPr>
        <w:t>A</w:t>
      </w:r>
      <w:r w:rsidRPr="00A73C05">
        <w:rPr>
          <w:rFonts w:eastAsiaTheme="minorEastAsia" w:hint="eastAsia"/>
          <w:bCs/>
          <w:color w:val="000000"/>
        </w:rPr>
        <w:t>座</w:t>
      </w:r>
    </w:p>
    <w:p w14:paraId="502F146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95578</w:t>
      </w:r>
    </w:p>
    <w:p w14:paraId="392E841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www.gyzq.com.cn</w:t>
      </w:r>
    </w:p>
    <w:p w14:paraId="488F3E6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3</w:t>
      </w:r>
      <w:r w:rsidRPr="00A73C05">
        <w:rPr>
          <w:rFonts w:eastAsiaTheme="minorEastAsia" w:hint="eastAsia"/>
          <w:bCs/>
          <w:color w:val="000000"/>
        </w:rPr>
        <w:t>）长城证券股份有限公司</w:t>
      </w:r>
    </w:p>
    <w:p w14:paraId="3A5AB90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联系地址：深圳市深南大道</w:t>
      </w:r>
      <w:r w:rsidRPr="00A73C05">
        <w:rPr>
          <w:rFonts w:eastAsiaTheme="minorEastAsia" w:hint="eastAsia"/>
          <w:bCs/>
          <w:color w:val="000000"/>
        </w:rPr>
        <w:t>6008</w:t>
      </w:r>
      <w:r w:rsidRPr="00A73C05">
        <w:rPr>
          <w:rFonts w:eastAsiaTheme="minorEastAsia" w:hint="eastAsia"/>
          <w:bCs/>
          <w:color w:val="000000"/>
        </w:rPr>
        <w:t>号特区报业大厦</w:t>
      </w:r>
      <w:r w:rsidRPr="00A73C05">
        <w:rPr>
          <w:rFonts w:eastAsiaTheme="minorEastAsia" w:hint="eastAsia"/>
          <w:bCs/>
          <w:color w:val="000000"/>
        </w:rPr>
        <w:t>16</w:t>
      </w:r>
      <w:r w:rsidRPr="00A73C05">
        <w:rPr>
          <w:rFonts w:eastAsiaTheme="minorEastAsia" w:hint="eastAsia"/>
          <w:bCs/>
          <w:color w:val="000000"/>
        </w:rPr>
        <w:t>、</w:t>
      </w:r>
      <w:r w:rsidRPr="00A73C05">
        <w:rPr>
          <w:rFonts w:eastAsiaTheme="minorEastAsia" w:hint="eastAsia"/>
          <w:bCs/>
          <w:color w:val="000000"/>
        </w:rPr>
        <w:t>17</w:t>
      </w:r>
      <w:r w:rsidRPr="00A73C05">
        <w:rPr>
          <w:rFonts w:eastAsiaTheme="minorEastAsia" w:hint="eastAsia"/>
          <w:bCs/>
          <w:color w:val="000000"/>
        </w:rPr>
        <w:t>层</w:t>
      </w:r>
    </w:p>
    <w:p w14:paraId="4579552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4006666888</w:t>
      </w:r>
    </w:p>
    <w:p w14:paraId="5AC48C9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www.cgws.com</w:t>
      </w:r>
    </w:p>
    <w:p w14:paraId="4151508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4</w:t>
      </w:r>
      <w:r w:rsidRPr="00A73C05">
        <w:rPr>
          <w:rFonts w:eastAsiaTheme="minorEastAsia" w:hint="eastAsia"/>
          <w:bCs/>
          <w:color w:val="000000"/>
        </w:rPr>
        <w:t>）平安证券股份有限公司</w:t>
      </w:r>
    </w:p>
    <w:p w14:paraId="678AE0D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联系地址：深圳市福田中心区金田路</w:t>
      </w:r>
      <w:r w:rsidRPr="00A73C05">
        <w:rPr>
          <w:rFonts w:eastAsiaTheme="minorEastAsia" w:hint="eastAsia"/>
          <w:bCs/>
          <w:color w:val="000000"/>
        </w:rPr>
        <w:t>4036</w:t>
      </w:r>
      <w:r w:rsidRPr="00A73C05">
        <w:rPr>
          <w:rFonts w:eastAsiaTheme="minorEastAsia" w:hint="eastAsia"/>
          <w:bCs/>
          <w:color w:val="000000"/>
        </w:rPr>
        <w:t>号荣</w:t>
      </w:r>
      <w:proofErr w:type="gramStart"/>
      <w:r w:rsidRPr="00A73C05">
        <w:rPr>
          <w:rFonts w:eastAsiaTheme="minorEastAsia" w:hint="eastAsia"/>
          <w:bCs/>
          <w:color w:val="000000"/>
        </w:rPr>
        <w:t>超大厦</w:t>
      </w:r>
      <w:proofErr w:type="gramEnd"/>
      <w:r w:rsidRPr="00A73C05">
        <w:rPr>
          <w:rFonts w:eastAsiaTheme="minorEastAsia" w:hint="eastAsia"/>
          <w:bCs/>
          <w:color w:val="000000"/>
        </w:rPr>
        <w:t>16-20</w:t>
      </w:r>
      <w:r w:rsidRPr="00A73C05">
        <w:rPr>
          <w:rFonts w:eastAsiaTheme="minorEastAsia" w:hint="eastAsia"/>
          <w:bCs/>
          <w:color w:val="000000"/>
        </w:rPr>
        <w:t>层</w:t>
      </w:r>
    </w:p>
    <w:p w14:paraId="55E0B93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95511-8</w:t>
      </w:r>
    </w:p>
    <w:p w14:paraId="292DC79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www.stock.pingan.com</w:t>
      </w:r>
    </w:p>
    <w:p w14:paraId="5C4F0BE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5</w:t>
      </w:r>
      <w:r w:rsidRPr="00A73C05">
        <w:rPr>
          <w:rFonts w:eastAsiaTheme="minorEastAsia" w:hint="eastAsia"/>
          <w:bCs/>
          <w:color w:val="000000"/>
        </w:rPr>
        <w:t>）海通证券股份有限公司</w:t>
      </w:r>
    </w:p>
    <w:p w14:paraId="5F88762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联系地址：上海市广东路</w:t>
      </w:r>
      <w:r w:rsidRPr="00A73C05">
        <w:rPr>
          <w:rFonts w:eastAsiaTheme="minorEastAsia" w:hint="eastAsia"/>
          <w:bCs/>
          <w:color w:val="000000"/>
        </w:rPr>
        <w:t>689</w:t>
      </w:r>
      <w:r w:rsidRPr="00A73C05">
        <w:rPr>
          <w:rFonts w:eastAsiaTheme="minorEastAsia" w:hint="eastAsia"/>
          <w:bCs/>
          <w:color w:val="000000"/>
        </w:rPr>
        <w:t>号</w:t>
      </w:r>
    </w:p>
    <w:p w14:paraId="1129C33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4008888001</w:t>
      </w:r>
      <w:r w:rsidRPr="00A73C05">
        <w:rPr>
          <w:rFonts w:eastAsiaTheme="minorEastAsia" w:hint="eastAsia"/>
          <w:bCs/>
          <w:color w:val="000000"/>
        </w:rPr>
        <w:t>、</w:t>
      </w:r>
      <w:r w:rsidRPr="00A73C05">
        <w:rPr>
          <w:rFonts w:eastAsiaTheme="minorEastAsia" w:hint="eastAsia"/>
          <w:bCs/>
          <w:color w:val="000000"/>
        </w:rPr>
        <w:t>95553</w:t>
      </w:r>
    </w:p>
    <w:p w14:paraId="0A31B61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www.htsec.com</w:t>
      </w:r>
    </w:p>
    <w:p w14:paraId="30229BC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6</w:t>
      </w:r>
      <w:r w:rsidRPr="00A73C05">
        <w:rPr>
          <w:rFonts w:eastAsiaTheme="minorEastAsia" w:hint="eastAsia"/>
          <w:bCs/>
          <w:color w:val="000000"/>
        </w:rPr>
        <w:t>）国金证券股份有限公司</w:t>
      </w:r>
    </w:p>
    <w:p w14:paraId="3ABE962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联系地址：上海市浦东新区芳</w:t>
      </w:r>
      <w:proofErr w:type="gramStart"/>
      <w:r w:rsidRPr="00A73C05">
        <w:rPr>
          <w:rFonts w:eastAsiaTheme="minorEastAsia" w:hint="eastAsia"/>
          <w:bCs/>
          <w:color w:val="000000"/>
        </w:rPr>
        <w:t>甸</w:t>
      </w:r>
      <w:proofErr w:type="gramEnd"/>
      <w:r w:rsidRPr="00A73C05">
        <w:rPr>
          <w:rFonts w:eastAsiaTheme="minorEastAsia" w:hint="eastAsia"/>
          <w:bCs/>
          <w:color w:val="000000"/>
        </w:rPr>
        <w:t>路</w:t>
      </w:r>
      <w:r w:rsidRPr="00A73C05">
        <w:rPr>
          <w:rFonts w:eastAsiaTheme="minorEastAsia" w:hint="eastAsia"/>
          <w:bCs/>
          <w:color w:val="000000"/>
        </w:rPr>
        <w:t>1088</w:t>
      </w:r>
      <w:r w:rsidRPr="00A73C05">
        <w:rPr>
          <w:rFonts w:eastAsiaTheme="minorEastAsia" w:hint="eastAsia"/>
          <w:bCs/>
          <w:color w:val="000000"/>
        </w:rPr>
        <w:t>号紫竹国际大厦</w:t>
      </w:r>
    </w:p>
    <w:p w14:paraId="3C92475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95310</w:t>
      </w:r>
    </w:p>
    <w:p w14:paraId="52C83FF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www.gjzq.com.cn</w:t>
      </w:r>
    </w:p>
    <w:p w14:paraId="674A61E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7</w:t>
      </w:r>
      <w:r w:rsidRPr="00A73C05">
        <w:rPr>
          <w:rFonts w:eastAsiaTheme="minorEastAsia" w:hint="eastAsia"/>
          <w:bCs/>
          <w:color w:val="000000"/>
        </w:rPr>
        <w:t>）第一创业证券股份有限公司</w:t>
      </w:r>
    </w:p>
    <w:p w14:paraId="2B9BF60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联系地址：深圳市福田区福华一路</w:t>
      </w:r>
      <w:r w:rsidRPr="00A73C05">
        <w:rPr>
          <w:rFonts w:eastAsiaTheme="minorEastAsia" w:hint="eastAsia"/>
          <w:bCs/>
          <w:color w:val="000000"/>
        </w:rPr>
        <w:t>115</w:t>
      </w:r>
      <w:r w:rsidRPr="00A73C05">
        <w:rPr>
          <w:rFonts w:eastAsiaTheme="minorEastAsia" w:hint="eastAsia"/>
          <w:bCs/>
          <w:color w:val="000000"/>
        </w:rPr>
        <w:t>号投行大厦</w:t>
      </w:r>
      <w:r w:rsidRPr="00A73C05">
        <w:rPr>
          <w:rFonts w:eastAsiaTheme="minorEastAsia" w:hint="eastAsia"/>
          <w:bCs/>
          <w:color w:val="000000"/>
        </w:rPr>
        <w:t>16-20</w:t>
      </w:r>
      <w:r w:rsidRPr="00A73C05">
        <w:rPr>
          <w:rFonts w:eastAsiaTheme="minorEastAsia" w:hint="eastAsia"/>
          <w:bCs/>
          <w:color w:val="000000"/>
        </w:rPr>
        <w:t>楼</w:t>
      </w:r>
    </w:p>
    <w:p w14:paraId="193B1D9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lastRenderedPageBreak/>
        <w:t>客户服务电话：</w:t>
      </w:r>
      <w:r w:rsidRPr="00A73C05">
        <w:rPr>
          <w:rFonts w:eastAsiaTheme="minorEastAsia" w:hint="eastAsia"/>
          <w:bCs/>
          <w:color w:val="000000"/>
        </w:rPr>
        <w:t>95358</w:t>
      </w:r>
    </w:p>
    <w:p w14:paraId="0BEB5E5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www.firstcapital.com.cn</w:t>
      </w:r>
    </w:p>
    <w:p w14:paraId="5F8FB8D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8</w:t>
      </w:r>
      <w:r w:rsidRPr="00A73C05">
        <w:rPr>
          <w:rFonts w:eastAsiaTheme="minorEastAsia" w:hint="eastAsia"/>
          <w:bCs/>
          <w:color w:val="000000"/>
        </w:rPr>
        <w:t>）国盛证券有限责任公司</w:t>
      </w:r>
    </w:p>
    <w:p w14:paraId="27B35D5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联系地址：江西省南昌市</w:t>
      </w:r>
      <w:proofErr w:type="gramStart"/>
      <w:r w:rsidRPr="00A73C05">
        <w:rPr>
          <w:rFonts w:eastAsiaTheme="minorEastAsia" w:hint="eastAsia"/>
          <w:bCs/>
          <w:color w:val="000000"/>
        </w:rPr>
        <w:t>红谷滩</w:t>
      </w:r>
      <w:proofErr w:type="gramEnd"/>
      <w:r w:rsidRPr="00A73C05">
        <w:rPr>
          <w:rFonts w:eastAsiaTheme="minorEastAsia" w:hint="eastAsia"/>
          <w:bCs/>
          <w:color w:val="000000"/>
        </w:rPr>
        <w:t>新区凤凰中大道</w:t>
      </w:r>
      <w:r w:rsidRPr="00A73C05">
        <w:rPr>
          <w:rFonts w:eastAsiaTheme="minorEastAsia" w:hint="eastAsia"/>
          <w:bCs/>
          <w:color w:val="000000"/>
        </w:rPr>
        <w:t>1115</w:t>
      </w:r>
      <w:r w:rsidRPr="00A73C05">
        <w:rPr>
          <w:rFonts w:eastAsiaTheme="minorEastAsia" w:hint="eastAsia"/>
          <w:bCs/>
          <w:color w:val="000000"/>
        </w:rPr>
        <w:t>号北京银行大厦</w:t>
      </w:r>
    </w:p>
    <w:p w14:paraId="2710736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400-822-2111</w:t>
      </w:r>
    </w:p>
    <w:p w14:paraId="3D28E58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www.gszq.com</w:t>
      </w:r>
    </w:p>
    <w:p w14:paraId="64F9559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9</w:t>
      </w:r>
      <w:r w:rsidRPr="00A73C05">
        <w:rPr>
          <w:rFonts w:eastAsiaTheme="minorEastAsia" w:hint="eastAsia"/>
          <w:bCs/>
          <w:color w:val="000000"/>
        </w:rPr>
        <w:t>）中国工商银行股份有限公司</w:t>
      </w:r>
    </w:p>
    <w:p w14:paraId="4C553F8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联系地址：北京市西城区复兴门内大街</w:t>
      </w:r>
      <w:r w:rsidRPr="00A73C05">
        <w:rPr>
          <w:rFonts w:eastAsiaTheme="minorEastAsia" w:hint="eastAsia"/>
          <w:bCs/>
          <w:color w:val="000000"/>
        </w:rPr>
        <w:t>55</w:t>
      </w:r>
      <w:r w:rsidRPr="00A73C05">
        <w:rPr>
          <w:rFonts w:eastAsiaTheme="minorEastAsia" w:hint="eastAsia"/>
          <w:bCs/>
          <w:color w:val="000000"/>
        </w:rPr>
        <w:t>号</w:t>
      </w:r>
    </w:p>
    <w:p w14:paraId="7D72BDF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95588</w:t>
      </w:r>
    </w:p>
    <w:p w14:paraId="35EE6EB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www.icbc.com.cn</w:t>
      </w:r>
    </w:p>
    <w:p w14:paraId="171B49E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10</w:t>
      </w:r>
      <w:r w:rsidRPr="00A73C05">
        <w:rPr>
          <w:rFonts w:eastAsiaTheme="minorEastAsia" w:hint="eastAsia"/>
          <w:bCs/>
          <w:color w:val="000000"/>
        </w:rPr>
        <w:t>）蚂蚁（杭州）基金销售有限公司</w:t>
      </w:r>
    </w:p>
    <w:p w14:paraId="0CEF562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联系地址：浙江省杭州市余杭区五常街道文</w:t>
      </w:r>
      <w:proofErr w:type="gramStart"/>
      <w:r w:rsidRPr="00A73C05">
        <w:rPr>
          <w:rFonts w:eastAsiaTheme="minorEastAsia" w:hint="eastAsia"/>
          <w:bCs/>
          <w:color w:val="000000"/>
        </w:rPr>
        <w:t>一</w:t>
      </w:r>
      <w:proofErr w:type="gramEnd"/>
      <w:r w:rsidRPr="00A73C05">
        <w:rPr>
          <w:rFonts w:eastAsiaTheme="minorEastAsia" w:hint="eastAsia"/>
          <w:bCs/>
          <w:color w:val="000000"/>
        </w:rPr>
        <w:t>西路</w:t>
      </w:r>
      <w:r w:rsidRPr="00A73C05">
        <w:rPr>
          <w:rFonts w:eastAsiaTheme="minorEastAsia" w:hint="eastAsia"/>
          <w:bCs/>
          <w:color w:val="000000"/>
        </w:rPr>
        <w:t>969</w:t>
      </w:r>
      <w:r w:rsidRPr="00A73C05">
        <w:rPr>
          <w:rFonts w:eastAsiaTheme="minorEastAsia" w:hint="eastAsia"/>
          <w:bCs/>
          <w:color w:val="000000"/>
        </w:rPr>
        <w:t>号</w:t>
      </w:r>
      <w:r w:rsidRPr="00A73C05">
        <w:rPr>
          <w:rFonts w:eastAsiaTheme="minorEastAsia" w:hint="eastAsia"/>
          <w:bCs/>
          <w:color w:val="000000"/>
        </w:rPr>
        <w:t>3</w:t>
      </w:r>
      <w:r w:rsidRPr="00A73C05">
        <w:rPr>
          <w:rFonts w:eastAsiaTheme="minorEastAsia" w:hint="eastAsia"/>
          <w:bCs/>
          <w:color w:val="000000"/>
        </w:rPr>
        <w:t>幢</w:t>
      </w:r>
      <w:r w:rsidRPr="00A73C05">
        <w:rPr>
          <w:rFonts w:eastAsiaTheme="minorEastAsia" w:hint="eastAsia"/>
          <w:bCs/>
          <w:color w:val="000000"/>
        </w:rPr>
        <w:t>5</w:t>
      </w:r>
      <w:r w:rsidRPr="00A73C05">
        <w:rPr>
          <w:rFonts w:eastAsiaTheme="minorEastAsia" w:hint="eastAsia"/>
          <w:bCs/>
          <w:color w:val="000000"/>
        </w:rPr>
        <w:t>层</w:t>
      </w:r>
      <w:r w:rsidRPr="00A73C05">
        <w:rPr>
          <w:rFonts w:eastAsiaTheme="minorEastAsia" w:hint="eastAsia"/>
          <w:bCs/>
          <w:color w:val="000000"/>
        </w:rPr>
        <w:t>599</w:t>
      </w:r>
      <w:r w:rsidRPr="00A73C05">
        <w:rPr>
          <w:rFonts w:eastAsiaTheme="minorEastAsia" w:hint="eastAsia"/>
          <w:bCs/>
          <w:color w:val="000000"/>
        </w:rPr>
        <w:t>室</w:t>
      </w:r>
      <w:r w:rsidRPr="00A73C05">
        <w:rPr>
          <w:rFonts w:eastAsiaTheme="minorEastAsia" w:hint="eastAsia"/>
          <w:bCs/>
          <w:color w:val="000000"/>
        </w:rPr>
        <w:t xml:space="preserve">  </w:t>
      </w:r>
    </w:p>
    <w:p w14:paraId="54C8B5D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4000-766-123</w:t>
      </w:r>
    </w:p>
    <w:p w14:paraId="32F5B2C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www.fund123.cn</w:t>
      </w:r>
    </w:p>
    <w:p w14:paraId="16D77D4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11</w:t>
      </w:r>
      <w:r w:rsidRPr="00A73C05">
        <w:rPr>
          <w:rFonts w:eastAsiaTheme="minorEastAsia" w:hint="eastAsia"/>
          <w:bCs/>
          <w:color w:val="000000"/>
        </w:rPr>
        <w:t>）</w:t>
      </w:r>
      <w:proofErr w:type="gramStart"/>
      <w:r w:rsidRPr="00A73C05">
        <w:rPr>
          <w:rFonts w:eastAsiaTheme="minorEastAsia" w:hint="eastAsia"/>
          <w:bCs/>
          <w:color w:val="000000"/>
        </w:rPr>
        <w:t>深圳富济基金</w:t>
      </w:r>
      <w:proofErr w:type="gramEnd"/>
      <w:r w:rsidRPr="00A73C05">
        <w:rPr>
          <w:rFonts w:eastAsiaTheme="minorEastAsia" w:hint="eastAsia"/>
          <w:bCs/>
          <w:color w:val="000000"/>
        </w:rPr>
        <w:t>销售有限公司</w:t>
      </w:r>
    </w:p>
    <w:p w14:paraId="63EE5E4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联系地址：深圳市福田区福田街道岗厦社区金田路</w:t>
      </w:r>
      <w:r w:rsidRPr="00A73C05">
        <w:rPr>
          <w:rFonts w:eastAsiaTheme="minorEastAsia" w:hint="eastAsia"/>
          <w:bCs/>
          <w:color w:val="000000"/>
        </w:rPr>
        <w:t>3088</w:t>
      </w:r>
      <w:r w:rsidRPr="00A73C05">
        <w:rPr>
          <w:rFonts w:eastAsiaTheme="minorEastAsia" w:hint="eastAsia"/>
          <w:bCs/>
          <w:color w:val="000000"/>
        </w:rPr>
        <w:t>号</w:t>
      </w:r>
      <w:proofErr w:type="gramStart"/>
      <w:r w:rsidRPr="00A73C05">
        <w:rPr>
          <w:rFonts w:eastAsiaTheme="minorEastAsia" w:hint="eastAsia"/>
          <w:bCs/>
          <w:color w:val="000000"/>
        </w:rPr>
        <w:t>中洲</w:t>
      </w:r>
      <w:proofErr w:type="gramEnd"/>
      <w:r w:rsidRPr="00A73C05">
        <w:rPr>
          <w:rFonts w:eastAsiaTheme="minorEastAsia" w:hint="eastAsia"/>
          <w:bCs/>
          <w:color w:val="000000"/>
        </w:rPr>
        <w:t>大厦</w:t>
      </w:r>
      <w:r w:rsidRPr="00A73C05">
        <w:rPr>
          <w:rFonts w:eastAsiaTheme="minorEastAsia" w:hint="eastAsia"/>
          <w:bCs/>
          <w:color w:val="000000"/>
        </w:rPr>
        <w:t>3203A</w:t>
      </w:r>
      <w:r w:rsidRPr="00A73C05">
        <w:rPr>
          <w:rFonts w:eastAsiaTheme="minorEastAsia" w:hint="eastAsia"/>
          <w:bCs/>
          <w:color w:val="000000"/>
        </w:rPr>
        <w:t>单元</w:t>
      </w:r>
    </w:p>
    <w:p w14:paraId="4AA437F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0755-83999907</w:t>
      </w:r>
    </w:p>
    <w:p w14:paraId="1904CF7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http://www.fujifund.cn</w:t>
      </w:r>
    </w:p>
    <w:p w14:paraId="6897A09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12</w:t>
      </w:r>
      <w:r w:rsidRPr="00A73C05">
        <w:rPr>
          <w:rFonts w:eastAsiaTheme="minorEastAsia" w:hint="eastAsia"/>
          <w:bCs/>
          <w:color w:val="000000"/>
        </w:rPr>
        <w:t>）上海挖财基金销售有限公司</w:t>
      </w:r>
    </w:p>
    <w:p w14:paraId="1BF84F3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联系地址：上海市浦东</w:t>
      </w:r>
      <w:proofErr w:type="gramStart"/>
      <w:r w:rsidRPr="00A73C05">
        <w:rPr>
          <w:rFonts w:eastAsiaTheme="minorEastAsia" w:hint="eastAsia"/>
          <w:bCs/>
          <w:color w:val="000000"/>
        </w:rPr>
        <w:t>新区杨</w:t>
      </w:r>
      <w:proofErr w:type="gramEnd"/>
      <w:r w:rsidRPr="00A73C05">
        <w:rPr>
          <w:rFonts w:eastAsiaTheme="minorEastAsia" w:hint="eastAsia"/>
          <w:bCs/>
          <w:color w:val="000000"/>
        </w:rPr>
        <w:t>高南路</w:t>
      </w:r>
      <w:r w:rsidRPr="00A73C05">
        <w:rPr>
          <w:rFonts w:eastAsiaTheme="minorEastAsia" w:hint="eastAsia"/>
          <w:bCs/>
          <w:color w:val="000000"/>
        </w:rPr>
        <w:t>799</w:t>
      </w:r>
      <w:r w:rsidRPr="00A73C05">
        <w:rPr>
          <w:rFonts w:eastAsiaTheme="minorEastAsia" w:hint="eastAsia"/>
          <w:bCs/>
          <w:color w:val="000000"/>
        </w:rPr>
        <w:t>号陆家嘴世纪金融广场</w:t>
      </w:r>
      <w:r w:rsidRPr="00A73C05">
        <w:rPr>
          <w:rFonts w:eastAsiaTheme="minorEastAsia" w:hint="eastAsia"/>
          <w:bCs/>
          <w:color w:val="000000"/>
        </w:rPr>
        <w:t>3</w:t>
      </w:r>
      <w:r w:rsidRPr="00A73C05">
        <w:rPr>
          <w:rFonts w:eastAsiaTheme="minorEastAsia" w:hint="eastAsia"/>
          <w:bCs/>
          <w:color w:val="000000"/>
        </w:rPr>
        <w:t>号楼</w:t>
      </w:r>
      <w:r w:rsidRPr="00A73C05">
        <w:rPr>
          <w:rFonts w:eastAsiaTheme="minorEastAsia" w:hint="eastAsia"/>
          <w:bCs/>
          <w:color w:val="000000"/>
        </w:rPr>
        <w:t>5</w:t>
      </w:r>
      <w:r w:rsidRPr="00A73C05">
        <w:rPr>
          <w:rFonts w:eastAsiaTheme="minorEastAsia" w:hint="eastAsia"/>
          <w:bCs/>
          <w:color w:val="000000"/>
        </w:rPr>
        <w:t>层</w:t>
      </w:r>
      <w:r w:rsidRPr="00A73C05">
        <w:rPr>
          <w:rFonts w:eastAsiaTheme="minorEastAsia" w:hint="eastAsia"/>
          <w:bCs/>
          <w:color w:val="000000"/>
        </w:rPr>
        <w:t>01</w:t>
      </w:r>
      <w:r w:rsidRPr="00A73C05">
        <w:rPr>
          <w:rFonts w:eastAsiaTheme="minorEastAsia" w:hint="eastAsia"/>
          <w:bCs/>
          <w:color w:val="000000"/>
        </w:rPr>
        <w:t>、</w:t>
      </w:r>
      <w:r w:rsidRPr="00A73C05">
        <w:rPr>
          <w:rFonts w:eastAsiaTheme="minorEastAsia" w:hint="eastAsia"/>
          <w:bCs/>
          <w:color w:val="000000"/>
        </w:rPr>
        <w:t>02</w:t>
      </w:r>
      <w:r w:rsidRPr="00A73C05">
        <w:rPr>
          <w:rFonts w:eastAsiaTheme="minorEastAsia" w:hint="eastAsia"/>
          <w:bCs/>
          <w:color w:val="000000"/>
        </w:rPr>
        <w:t>、</w:t>
      </w:r>
      <w:r w:rsidRPr="00A73C05">
        <w:rPr>
          <w:rFonts w:eastAsiaTheme="minorEastAsia" w:hint="eastAsia"/>
          <w:bCs/>
          <w:color w:val="000000"/>
        </w:rPr>
        <w:t>03</w:t>
      </w:r>
      <w:r w:rsidRPr="00A73C05">
        <w:rPr>
          <w:rFonts w:eastAsiaTheme="minorEastAsia" w:hint="eastAsia"/>
          <w:bCs/>
          <w:color w:val="000000"/>
        </w:rPr>
        <w:t>室</w:t>
      </w:r>
    </w:p>
    <w:p w14:paraId="2004D29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021-50810673</w:t>
      </w:r>
    </w:p>
    <w:p w14:paraId="740EE4B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www.wacaijijin.com</w:t>
      </w:r>
    </w:p>
    <w:p w14:paraId="7A69D4E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13</w:t>
      </w:r>
      <w:r w:rsidRPr="00A73C05">
        <w:rPr>
          <w:rFonts w:eastAsiaTheme="minorEastAsia" w:hint="eastAsia"/>
          <w:bCs/>
          <w:color w:val="000000"/>
        </w:rPr>
        <w:t>）北京虹点基金销售有限公司</w:t>
      </w:r>
    </w:p>
    <w:p w14:paraId="49190B8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联系地址：北京市朝阳区工体北路甲</w:t>
      </w:r>
      <w:r w:rsidRPr="00A73C05">
        <w:rPr>
          <w:rFonts w:eastAsiaTheme="minorEastAsia" w:hint="eastAsia"/>
          <w:bCs/>
          <w:color w:val="000000"/>
        </w:rPr>
        <w:t>2</w:t>
      </w:r>
      <w:r w:rsidRPr="00A73C05">
        <w:rPr>
          <w:rFonts w:eastAsiaTheme="minorEastAsia" w:hint="eastAsia"/>
          <w:bCs/>
          <w:color w:val="000000"/>
        </w:rPr>
        <w:t>号盈</w:t>
      </w:r>
      <w:proofErr w:type="gramStart"/>
      <w:r w:rsidRPr="00A73C05">
        <w:rPr>
          <w:rFonts w:eastAsiaTheme="minorEastAsia" w:hint="eastAsia"/>
          <w:bCs/>
          <w:color w:val="000000"/>
        </w:rPr>
        <w:t>科中心</w:t>
      </w:r>
      <w:proofErr w:type="gramEnd"/>
      <w:r w:rsidRPr="00A73C05">
        <w:rPr>
          <w:rFonts w:eastAsiaTheme="minorEastAsia" w:hint="eastAsia"/>
          <w:bCs/>
          <w:color w:val="000000"/>
        </w:rPr>
        <w:t>东门</w:t>
      </w:r>
      <w:r w:rsidRPr="00A73C05">
        <w:rPr>
          <w:rFonts w:eastAsiaTheme="minorEastAsia" w:hint="eastAsia"/>
          <w:bCs/>
          <w:color w:val="000000"/>
        </w:rPr>
        <w:t>2</w:t>
      </w:r>
      <w:r w:rsidRPr="00A73C05">
        <w:rPr>
          <w:rFonts w:eastAsiaTheme="minorEastAsia" w:hint="eastAsia"/>
          <w:bCs/>
          <w:color w:val="000000"/>
        </w:rPr>
        <w:t>层</w:t>
      </w:r>
      <w:r w:rsidRPr="00A73C05">
        <w:rPr>
          <w:rFonts w:eastAsiaTheme="minorEastAsia" w:hint="eastAsia"/>
          <w:bCs/>
          <w:color w:val="000000"/>
        </w:rPr>
        <w:t>216</w:t>
      </w:r>
    </w:p>
    <w:p w14:paraId="60DB94F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400-618-0707</w:t>
      </w:r>
    </w:p>
    <w:p w14:paraId="62EE31D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 xml:space="preserve">www.hongdianfund.com </w:t>
      </w:r>
    </w:p>
    <w:p w14:paraId="66FB508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14</w:t>
      </w:r>
      <w:r w:rsidRPr="00A73C05">
        <w:rPr>
          <w:rFonts w:eastAsiaTheme="minorEastAsia" w:hint="eastAsia"/>
          <w:bCs/>
          <w:color w:val="000000"/>
        </w:rPr>
        <w:t>）北京蛋卷基金销售有限公司</w:t>
      </w:r>
    </w:p>
    <w:p w14:paraId="524D778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lastRenderedPageBreak/>
        <w:t>联系地址：北京市朝阳区创远路</w:t>
      </w:r>
      <w:r w:rsidRPr="00A73C05">
        <w:rPr>
          <w:rFonts w:eastAsiaTheme="minorEastAsia" w:hint="eastAsia"/>
          <w:bCs/>
          <w:color w:val="000000"/>
        </w:rPr>
        <w:t xml:space="preserve"> 34 </w:t>
      </w:r>
      <w:proofErr w:type="gramStart"/>
      <w:r w:rsidRPr="00A73C05">
        <w:rPr>
          <w:rFonts w:eastAsiaTheme="minorEastAsia" w:hint="eastAsia"/>
          <w:bCs/>
          <w:color w:val="000000"/>
        </w:rPr>
        <w:t>号院融新</w:t>
      </w:r>
      <w:proofErr w:type="gramEnd"/>
      <w:r w:rsidRPr="00A73C05">
        <w:rPr>
          <w:rFonts w:eastAsiaTheme="minorEastAsia" w:hint="eastAsia"/>
          <w:bCs/>
          <w:color w:val="000000"/>
        </w:rPr>
        <w:t>科技中心</w:t>
      </w:r>
      <w:r w:rsidRPr="00A73C05">
        <w:rPr>
          <w:rFonts w:eastAsiaTheme="minorEastAsia" w:hint="eastAsia"/>
          <w:bCs/>
          <w:color w:val="000000"/>
        </w:rPr>
        <w:t xml:space="preserve"> C </w:t>
      </w:r>
      <w:r w:rsidRPr="00A73C05">
        <w:rPr>
          <w:rFonts w:eastAsiaTheme="minorEastAsia" w:hint="eastAsia"/>
          <w:bCs/>
          <w:color w:val="000000"/>
        </w:rPr>
        <w:t>座</w:t>
      </w:r>
      <w:r w:rsidRPr="00A73C05">
        <w:rPr>
          <w:rFonts w:eastAsiaTheme="minorEastAsia" w:hint="eastAsia"/>
          <w:bCs/>
          <w:color w:val="000000"/>
        </w:rPr>
        <w:t xml:space="preserve"> 17 </w:t>
      </w:r>
      <w:r w:rsidRPr="00A73C05">
        <w:rPr>
          <w:rFonts w:eastAsiaTheme="minorEastAsia" w:hint="eastAsia"/>
          <w:bCs/>
          <w:color w:val="000000"/>
        </w:rPr>
        <w:t>层</w:t>
      </w:r>
      <w:r w:rsidRPr="00A73C05">
        <w:rPr>
          <w:rFonts w:eastAsiaTheme="minorEastAsia" w:hint="eastAsia"/>
          <w:bCs/>
          <w:color w:val="000000"/>
        </w:rPr>
        <w:t>7</w:t>
      </w:r>
    </w:p>
    <w:p w14:paraId="00EF552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400-159-9288</w:t>
      </w:r>
    </w:p>
    <w:p w14:paraId="78A199B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danjuanapp.com</w:t>
      </w:r>
    </w:p>
    <w:p w14:paraId="6A9313A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15</w:t>
      </w:r>
      <w:r w:rsidRPr="00A73C05">
        <w:rPr>
          <w:rFonts w:eastAsiaTheme="minorEastAsia" w:hint="eastAsia"/>
          <w:bCs/>
          <w:color w:val="000000"/>
        </w:rPr>
        <w:t>）上海汇付基金销售有限公司</w:t>
      </w:r>
    </w:p>
    <w:p w14:paraId="276654D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w:t>
      </w:r>
      <w:r w:rsidRPr="00A73C05">
        <w:rPr>
          <w:rFonts w:eastAsiaTheme="minorEastAsia" w:hint="eastAsia"/>
          <w:bCs/>
          <w:color w:val="000000"/>
        </w:rPr>
        <w:t xml:space="preserve"> </w:t>
      </w:r>
      <w:r w:rsidRPr="00A73C05">
        <w:rPr>
          <w:rFonts w:eastAsiaTheme="minorEastAsia" w:hint="eastAsia"/>
          <w:bCs/>
          <w:color w:val="000000"/>
        </w:rPr>
        <w:t>上海市黄浦区黄河路</w:t>
      </w:r>
      <w:r w:rsidRPr="00A73C05">
        <w:rPr>
          <w:rFonts w:eastAsiaTheme="minorEastAsia" w:hint="eastAsia"/>
          <w:bCs/>
          <w:color w:val="000000"/>
        </w:rPr>
        <w:t>333</w:t>
      </w:r>
      <w:r w:rsidRPr="00A73C05">
        <w:rPr>
          <w:rFonts w:eastAsiaTheme="minorEastAsia" w:hint="eastAsia"/>
          <w:bCs/>
          <w:color w:val="000000"/>
        </w:rPr>
        <w:t>号</w:t>
      </w:r>
      <w:r w:rsidRPr="00A73C05">
        <w:rPr>
          <w:rFonts w:eastAsiaTheme="minorEastAsia" w:hint="eastAsia"/>
          <w:bCs/>
          <w:color w:val="000000"/>
        </w:rPr>
        <w:t>201</w:t>
      </w:r>
      <w:r w:rsidRPr="00A73C05">
        <w:rPr>
          <w:rFonts w:eastAsiaTheme="minorEastAsia" w:hint="eastAsia"/>
          <w:bCs/>
          <w:color w:val="000000"/>
        </w:rPr>
        <w:t>室</w:t>
      </w:r>
      <w:r w:rsidRPr="00A73C05">
        <w:rPr>
          <w:rFonts w:eastAsiaTheme="minorEastAsia" w:hint="eastAsia"/>
          <w:bCs/>
          <w:color w:val="000000"/>
        </w:rPr>
        <w:t>A</w:t>
      </w:r>
      <w:r w:rsidRPr="00A73C05">
        <w:rPr>
          <w:rFonts w:eastAsiaTheme="minorEastAsia" w:hint="eastAsia"/>
          <w:bCs/>
          <w:color w:val="000000"/>
        </w:rPr>
        <w:t>区</w:t>
      </w:r>
      <w:r w:rsidRPr="00A73C05">
        <w:rPr>
          <w:rFonts w:eastAsiaTheme="minorEastAsia" w:hint="eastAsia"/>
          <w:bCs/>
          <w:color w:val="000000"/>
        </w:rPr>
        <w:t>056</w:t>
      </w:r>
      <w:r w:rsidRPr="00A73C05">
        <w:rPr>
          <w:rFonts w:eastAsiaTheme="minorEastAsia" w:hint="eastAsia"/>
          <w:bCs/>
          <w:color w:val="000000"/>
        </w:rPr>
        <w:t>单元</w:t>
      </w:r>
    </w:p>
    <w:p w14:paraId="1BD0E3F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400-821-3999</w:t>
      </w:r>
    </w:p>
    <w:p w14:paraId="37C749B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www.hotjijin.com</w:t>
      </w:r>
    </w:p>
    <w:p w14:paraId="73648F8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16</w:t>
      </w:r>
      <w:r w:rsidRPr="00A73C05">
        <w:rPr>
          <w:rFonts w:eastAsiaTheme="minorEastAsia" w:hint="eastAsia"/>
          <w:bCs/>
          <w:color w:val="000000"/>
        </w:rPr>
        <w:t>）北京汇成基金销售有限公司</w:t>
      </w:r>
      <w:r w:rsidRPr="00A73C05">
        <w:rPr>
          <w:rFonts w:eastAsiaTheme="minorEastAsia" w:hint="eastAsia"/>
          <w:bCs/>
          <w:color w:val="000000"/>
        </w:rPr>
        <w:t xml:space="preserve"> </w:t>
      </w:r>
    </w:p>
    <w:p w14:paraId="73E427C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联系地址：北京市海淀区中关村</w:t>
      </w:r>
      <w:r w:rsidRPr="00A73C05">
        <w:rPr>
          <w:rFonts w:eastAsiaTheme="minorEastAsia" w:hint="eastAsia"/>
          <w:bCs/>
          <w:color w:val="000000"/>
        </w:rPr>
        <w:t>e</w:t>
      </w:r>
      <w:r w:rsidRPr="00A73C05">
        <w:rPr>
          <w:rFonts w:eastAsiaTheme="minorEastAsia" w:hint="eastAsia"/>
          <w:bCs/>
          <w:color w:val="000000"/>
        </w:rPr>
        <w:t>世界</w:t>
      </w:r>
      <w:r w:rsidRPr="00A73C05">
        <w:rPr>
          <w:rFonts w:eastAsiaTheme="minorEastAsia" w:hint="eastAsia"/>
          <w:bCs/>
          <w:color w:val="000000"/>
        </w:rPr>
        <w:t>A</w:t>
      </w:r>
      <w:r w:rsidRPr="00A73C05">
        <w:rPr>
          <w:rFonts w:eastAsiaTheme="minorEastAsia" w:hint="eastAsia"/>
          <w:bCs/>
          <w:color w:val="000000"/>
        </w:rPr>
        <w:t>座</w:t>
      </w:r>
      <w:r w:rsidRPr="00A73C05">
        <w:rPr>
          <w:rFonts w:eastAsiaTheme="minorEastAsia" w:hint="eastAsia"/>
          <w:bCs/>
          <w:color w:val="000000"/>
        </w:rPr>
        <w:t>1108</w:t>
      </w:r>
      <w:r w:rsidRPr="00A73C05">
        <w:rPr>
          <w:rFonts w:eastAsiaTheme="minorEastAsia" w:hint="eastAsia"/>
          <w:bCs/>
          <w:color w:val="000000"/>
        </w:rPr>
        <w:t>室</w:t>
      </w:r>
    </w:p>
    <w:p w14:paraId="12D609F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4006-199-059</w:t>
      </w:r>
    </w:p>
    <w:p w14:paraId="3849A73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www.hcjijin.com</w:t>
      </w:r>
    </w:p>
    <w:p w14:paraId="7C9FE7C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17</w:t>
      </w:r>
      <w:r w:rsidRPr="00A73C05">
        <w:rPr>
          <w:rFonts w:eastAsiaTheme="minorEastAsia" w:hint="eastAsia"/>
          <w:bCs/>
          <w:color w:val="000000"/>
        </w:rPr>
        <w:t>）大连</w:t>
      </w:r>
      <w:proofErr w:type="gramStart"/>
      <w:r w:rsidRPr="00A73C05">
        <w:rPr>
          <w:rFonts w:eastAsiaTheme="minorEastAsia" w:hint="eastAsia"/>
          <w:bCs/>
          <w:color w:val="000000"/>
        </w:rPr>
        <w:t>网金基金</w:t>
      </w:r>
      <w:proofErr w:type="gramEnd"/>
      <w:r w:rsidRPr="00A73C05">
        <w:rPr>
          <w:rFonts w:eastAsiaTheme="minorEastAsia" w:hint="eastAsia"/>
          <w:bCs/>
          <w:color w:val="000000"/>
        </w:rPr>
        <w:t>销售有限公司</w:t>
      </w:r>
    </w:p>
    <w:p w14:paraId="1D8C9DF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注册地址：辽宁省大连市沙河口区体坛路</w:t>
      </w:r>
      <w:r w:rsidRPr="00A73C05">
        <w:rPr>
          <w:rFonts w:eastAsiaTheme="minorEastAsia" w:hint="eastAsia"/>
          <w:bCs/>
          <w:color w:val="000000"/>
        </w:rPr>
        <w:t>22</w:t>
      </w:r>
      <w:r w:rsidRPr="00A73C05">
        <w:rPr>
          <w:rFonts w:eastAsiaTheme="minorEastAsia" w:hint="eastAsia"/>
          <w:bCs/>
          <w:color w:val="000000"/>
        </w:rPr>
        <w:t>号诺德大厦</w:t>
      </w:r>
      <w:r w:rsidRPr="00A73C05">
        <w:rPr>
          <w:rFonts w:eastAsiaTheme="minorEastAsia" w:hint="eastAsia"/>
          <w:bCs/>
          <w:color w:val="000000"/>
        </w:rPr>
        <w:t>2</w:t>
      </w:r>
      <w:r w:rsidRPr="00A73C05">
        <w:rPr>
          <w:rFonts w:eastAsiaTheme="minorEastAsia" w:hint="eastAsia"/>
          <w:bCs/>
          <w:color w:val="000000"/>
        </w:rPr>
        <w:t>层</w:t>
      </w:r>
      <w:r w:rsidRPr="00A73C05">
        <w:rPr>
          <w:rFonts w:eastAsiaTheme="minorEastAsia" w:hint="eastAsia"/>
          <w:bCs/>
          <w:color w:val="000000"/>
        </w:rPr>
        <w:t>202</w:t>
      </w:r>
      <w:r w:rsidRPr="00A73C05">
        <w:rPr>
          <w:rFonts w:eastAsiaTheme="minorEastAsia" w:hint="eastAsia"/>
          <w:bCs/>
          <w:color w:val="000000"/>
        </w:rPr>
        <w:t>室</w:t>
      </w:r>
    </w:p>
    <w:p w14:paraId="36957F6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4000-899-100</w:t>
      </w:r>
    </w:p>
    <w:p w14:paraId="204638E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网址：</w:t>
      </w:r>
      <w:r w:rsidRPr="00A73C05">
        <w:rPr>
          <w:rFonts w:eastAsiaTheme="minorEastAsia" w:hint="eastAsia"/>
          <w:bCs/>
          <w:color w:val="000000"/>
        </w:rPr>
        <w:t>www.yibaijin.com</w:t>
      </w:r>
    </w:p>
    <w:p w14:paraId="4101307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18</w:t>
      </w:r>
      <w:r w:rsidRPr="00A73C05">
        <w:rPr>
          <w:rFonts w:eastAsiaTheme="minorEastAsia" w:hint="eastAsia"/>
          <w:bCs/>
          <w:color w:val="000000"/>
        </w:rPr>
        <w:t>）北京格</w:t>
      </w:r>
      <w:proofErr w:type="gramStart"/>
      <w:r w:rsidRPr="00A73C05">
        <w:rPr>
          <w:rFonts w:eastAsiaTheme="minorEastAsia" w:hint="eastAsia"/>
          <w:bCs/>
          <w:color w:val="000000"/>
        </w:rPr>
        <w:t>上富信基金</w:t>
      </w:r>
      <w:proofErr w:type="gramEnd"/>
      <w:r w:rsidRPr="00A73C05">
        <w:rPr>
          <w:rFonts w:eastAsiaTheme="minorEastAsia" w:hint="eastAsia"/>
          <w:bCs/>
          <w:color w:val="000000"/>
        </w:rPr>
        <w:t>销售有限公司</w:t>
      </w:r>
    </w:p>
    <w:p w14:paraId="65ACEA1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联系地址：北京市朝阳区东三环北路</w:t>
      </w:r>
      <w:r w:rsidRPr="00A73C05">
        <w:rPr>
          <w:rFonts w:eastAsiaTheme="minorEastAsia" w:hint="eastAsia"/>
          <w:bCs/>
          <w:color w:val="000000"/>
        </w:rPr>
        <w:t>19</w:t>
      </w:r>
      <w:r w:rsidRPr="00A73C05">
        <w:rPr>
          <w:rFonts w:eastAsiaTheme="minorEastAsia" w:hint="eastAsia"/>
          <w:bCs/>
          <w:color w:val="000000"/>
        </w:rPr>
        <w:t>号中</w:t>
      </w:r>
      <w:proofErr w:type="gramStart"/>
      <w:r w:rsidRPr="00A73C05">
        <w:rPr>
          <w:rFonts w:eastAsiaTheme="minorEastAsia" w:hint="eastAsia"/>
          <w:bCs/>
          <w:color w:val="000000"/>
        </w:rPr>
        <w:t>青大厦</w:t>
      </w:r>
      <w:proofErr w:type="gramEnd"/>
      <w:r w:rsidRPr="00A73C05">
        <w:rPr>
          <w:rFonts w:eastAsiaTheme="minorEastAsia" w:hint="eastAsia"/>
          <w:bCs/>
          <w:color w:val="000000"/>
        </w:rPr>
        <w:t>七层</w:t>
      </w:r>
    </w:p>
    <w:p w14:paraId="359D82A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400-066-8586</w:t>
      </w:r>
    </w:p>
    <w:p w14:paraId="76A9CB4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www.igesafe.com</w:t>
      </w:r>
    </w:p>
    <w:p w14:paraId="6AE9679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19</w:t>
      </w:r>
      <w:r w:rsidRPr="00A73C05">
        <w:rPr>
          <w:rFonts w:eastAsiaTheme="minorEastAsia" w:hint="eastAsia"/>
          <w:bCs/>
          <w:color w:val="000000"/>
        </w:rPr>
        <w:t>）上海</w:t>
      </w:r>
      <w:proofErr w:type="gramStart"/>
      <w:r w:rsidRPr="00A73C05">
        <w:rPr>
          <w:rFonts w:eastAsiaTheme="minorEastAsia" w:hint="eastAsia"/>
          <w:bCs/>
          <w:color w:val="000000"/>
        </w:rPr>
        <w:t>凯</w:t>
      </w:r>
      <w:proofErr w:type="gramEnd"/>
      <w:r w:rsidRPr="00A73C05">
        <w:rPr>
          <w:rFonts w:eastAsiaTheme="minorEastAsia" w:hint="eastAsia"/>
          <w:bCs/>
          <w:color w:val="000000"/>
        </w:rPr>
        <w:t>石财富基金销售有限公司</w:t>
      </w:r>
      <w:r w:rsidRPr="00A73C05">
        <w:rPr>
          <w:rFonts w:eastAsiaTheme="minorEastAsia" w:hint="eastAsia"/>
          <w:bCs/>
          <w:color w:val="000000"/>
        </w:rPr>
        <w:t xml:space="preserve"> </w:t>
      </w:r>
    </w:p>
    <w:p w14:paraId="1738209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联系地址：上海市黄浦区延安东路</w:t>
      </w:r>
      <w:r w:rsidRPr="00A73C05">
        <w:rPr>
          <w:rFonts w:eastAsiaTheme="minorEastAsia" w:hint="eastAsia"/>
          <w:bCs/>
          <w:color w:val="000000"/>
        </w:rPr>
        <w:t>1</w:t>
      </w:r>
      <w:r w:rsidRPr="00A73C05">
        <w:rPr>
          <w:rFonts w:eastAsiaTheme="minorEastAsia" w:hint="eastAsia"/>
          <w:bCs/>
          <w:color w:val="000000"/>
        </w:rPr>
        <w:t>号</w:t>
      </w:r>
      <w:proofErr w:type="gramStart"/>
      <w:r w:rsidRPr="00A73C05">
        <w:rPr>
          <w:rFonts w:eastAsiaTheme="minorEastAsia" w:hint="eastAsia"/>
          <w:bCs/>
          <w:color w:val="000000"/>
        </w:rPr>
        <w:t>凯</w:t>
      </w:r>
      <w:proofErr w:type="gramEnd"/>
      <w:r w:rsidRPr="00A73C05">
        <w:rPr>
          <w:rFonts w:eastAsiaTheme="minorEastAsia" w:hint="eastAsia"/>
          <w:bCs/>
          <w:color w:val="000000"/>
        </w:rPr>
        <w:t>石大厦</w:t>
      </w:r>
    </w:p>
    <w:p w14:paraId="5F4709C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4006-433-389</w:t>
      </w:r>
    </w:p>
    <w:p w14:paraId="434E4D9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www.lingxianfund.com</w:t>
      </w:r>
    </w:p>
    <w:p w14:paraId="2E02715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20</w:t>
      </w:r>
      <w:r w:rsidRPr="00A73C05">
        <w:rPr>
          <w:rFonts w:eastAsiaTheme="minorEastAsia" w:hint="eastAsia"/>
          <w:bCs/>
          <w:color w:val="000000"/>
        </w:rPr>
        <w:t>）国信证券股份有限公司</w:t>
      </w:r>
    </w:p>
    <w:p w14:paraId="2EC3034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联系地址：深圳市罗湖区红岭中路</w:t>
      </w:r>
      <w:r w:rsidRPr="00A73C05">
        <w:rPr>
          <w:rFonts w:eastAsiaTheme="minorEastAsia" w:hint="eastAsia"/>
          <w:bCs/>
          <w:color w:val="000000"/>
        </w:rPr>
        <w:t>1010</w:t>
      </w:r>
      <w:r w:rsidRPr="00A73C05">
        <w:rPr>
          <w:rFonts w:eastAsiaTheme="minorEastAsia" w:hint="eastAsia"/>
          <w:bCs/>
          <w:color w:val="000000"/>
        </w:rPr>
        <w:t>号国际信托大厦</w:t>
      </w:r>
      <w:r w:rsidRPr="00A73C05">
        <w:rPr>
          <w:rFonts w:eastAsiaTheme="minorEastAsia" w:hint="eastAsia"/>
          <w:bCs/>
          <w:color w:val="000000"/>
        </w:rPr>
        <w:t>21</w:t>
      </w:r>
      <w:r w:rsidRPr="00A73C05">
        <w:rPr>
          <w:rFonts w:eastAsiaTheme="minorEastAsia" w:hint="eastAsia"/>
          <w:bCs/>
          <w:color w:val="000000"/>
        </w:rPr>
        <w:t>楼</w:t>
      </w:r>
    </w:p>
    <w:p w14:paraId="0A6096A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95536</w:t>
      </w:r>
    </w:p>
    <w:p w14:paraId="367F52F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www.guosen.com.cn</w:t>
      </w:r>
    </w:p>
    <w:p w14:paraId="4D9DA0B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21</w:t>
      </w:r>
      <w:r w:rsidRPr="00A73C05">
        <w:rPr>
          <w:rFonts w:eastAsiaTheme="minorEastAsia" w:hint="eastAsia"/>
          <w:bCs/>
          <w:color w:val="000000"/>
        </w:rPr>
        <w:t>）中</w:t>
      </w:r>
      <w:proofErr w:type="gramStart"/>
      <w:r w:rsidRPr="00A73C05">
        <w:rPr>
          <w:rFonts w:eastAsiaTheme="minorEastAsia" w:hint="eastAsia"/>
          <w:bCs/>
          <w:color w:val="000000"/>
        </w:rPr>
        <w:t>邮证券</w:t>
      </w:r>
      <w:proofErr w:type="gramEnd"/>
      <w:r w:rsidRPr="00A73C05">
        <w:rPr>
          <w:rFonts w:eastAsiaTheme="minorEastAsia" w:hint="eastAsia"/>
          <w:bCs/>
          <w:color w:val="000000"/>
        </w:rPr>
        <w:t>有限责任公司</w:t>
      </w:r>
    </w:p>
    <w:p w14:paraId="332BA36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注册地址：陕西省西安市</w:t>
      </w:r>
      <w:proofErr w:type="gramStart"/>
      <w:r w:rsidRPr="00A73C05">
        <w:rPr>
          <w:rFonts w:eastAsiaTheme="minorEastAsia" w:hint="eastAsia"/>
          <w:bCs/>
          <w:color w:val="000000"/>
        </w:rPr>
        <w:t>唐延路</w:t>
      </w:r>
      <w:proofErr w:type="gramEnd"/>
      <w:r w:rsidRPr="00A73C05">
        <w:rPr>
          <w:rFonts w:eastAsiaTheme="minorEastAsia" w:hint="eastAsia"/>
          <w:bCs/>
          <w:color w:val="000000"/>
        </w:rPr>
        <w:t>5</w:t>
      </w:r>
      <w:r w:rsidRPr="00A73C05">
        <w:rPr>
          <w:rFonts w:eastAsiaTheme="minorEastAsia" w:hint="eastAsia"/>
          <w:bCs/>
          <w:color w:val="000000"/>
        </w:rPr>
        <w:t>号（陕西邮政信息大厦</w:t>
      </w:r>
      <w:r w:rsidRPr="00A73C05">
        <w:rPr>
          <w:rFonts w:eastAsiaTheme="minorEastAsia" w:hint="eastAsia"/>
          <w:bCs/>
          <w:color w:val="000000"/>
        </w:rPr>
        <w:t>9-11</w:t>
      </w:r>
      <w:r w:rsidRPr="00A73C05">
        <w:rPr>
          <w:rFonts w:eastAsiaTheme="minorEastAsia" w:hint="eastAsia"/>
          <w:bCs/>
          <w:color w:val="000000"/>
        </w:rPr>
        <w:t>层）</w:t>
      </w:r>
    </w:p>
    <w:p w14:paraId="2C27E01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lastRenderedPageBreak/>
        <w:t>客户服务电话：</w:t>
      </w:r>
      <w:r w:rsidRPr="00A73C05">
        <w:rPr>
          <w:rFonts w:eastAsiaTheme="minorEastAsia" w:hint="eastAsia"/>
          <w:bCs/>
          <w:color w:val="000000"/>
        </w:rPr>
        <w:t>4008-888-005</w:t>
      </w:r>
    </w:p>
    <w:p w14:paraId="10CB8A2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网址：</w:t>
      </w:r>
      <w:r w:rsidRPr="00A73C05">
        <w:rPr>
          <w:rFonts w:eastAsiaTheme="minorEastAsia" w:hint="eastAsia"/>
          <w:bCs/>
          <w:color w:val="000000"/>
        </w:rPr>
        <w:t>www.cnpsec.com.cn</w:t>
      </w:r>
    </w:p>
    <w:p w14:paraId="6B7FA07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22</w:t>
      </w:r>
      <w:r w:rsidRPr="00A73C05">
        <w:rPr>
          <w:rFonts w:eastAsiaTheme="minorEastAsia" w:hint="eastAsia"/>
          <w:bCs/>
          <w:color w:val="000000"/>
        </w:rPr>
        <w:t>）华林证券股份有限公司</w:t>
      </w:r>
    </w:p>
    <w:p w14:paraId="1A3B7B6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办公地址：广东省深圳市福田区福华一路</w:t>
      </w:r>
      <w:r w:rsidRPr="00A73C05">
        <w:rPr>
          <w:rFonts w:eastAsiaTheme="minorEastAsia" w:hint="eastAsia"/>
          <w:bCs/>
          <w:color w:val="000000"/>
        </w:rPr>
        <w:t>6</w:t>
      </w:r>
      <w:r w:rsidRPr="00A73C05">
        <w:rPr>
          <w:rFonts w:eastAsiaTheme="minorEastAsia" w:hint="eastAsia"/>
          <w:bCs/>
          <w:color w:val="000000"/>
        </w:rPr>
        <w:t>号免税商务大厦</w:t>
      </w:r>
      <w:r w:rsidRPr="00A73C05">
        <w:rPr>
          <w:rFonts w:eastAsiaTheme="minorEastAsia" w:hint="eastAsia"/>
          <w:bCs/>
          <w:color w:val="000000"/>
        </w:rPr>
        <w:t>8</w:t>
      </w:r>
      <w:r w:rsidRPr="00A73C05">
        <w:rPr>
          <w:rFonts w:eastAsiaTheme="minorEastAsia" w:hint="eastAsia"/>
          <w:bCs/>
          <w:color w:val="000000"/>
        </w:rPr>
        <w:t>楼</w:t>
      </w:r>
    </w:p>
    <w:p w14:paraId="76F8E7D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客服电话：</w:t>
      </w:r>
      <w:r w:rsidRPr="00A73C05">
        <w:rPr>
          <w:rFonts w:eastAsiaTheme="minorEastAsia" w:hint="eastAsia"/>
          <w:bCs/>
          <w:color w:val="000000"/>
        </w:rPr>
        <w:t>400-188-3888</w:t>
      </w:r>
    </w:p>
    <w:p w14:paraId="45E223E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公司网站：</w:t>
      </w:r>
      <w:r w:rsidRPr="00A73C05">
        <w:rPr>
          <w:rFonts w:eastAsiaTheme="minorEastAsia" w:hint="eastAsia"/>
          <w:bCs/>
          <w:color w:val="000000"/>
        </w:rPr>
        <w:t xml:space="preserve"> www.chinalin.com</w:t>
      </w:r>
    </w:p>
    <w:p w14:paraId="0F87386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23</w:t>
      </w:r>
      <w:r w:rsidRPr="00A73C05">
        <w:rPr>
          <w:rFonts w:eastAsiaTheme="minorEastAsia" w:hint="eastAsia"/>
          <w:bCs/>
          <w:color w:val="000000"/>
        </w:rPr>
        <w:t>）</w:t>
      </w:r>
      <w:proofErr w:type="gramStart"/>
      <w:r w:rsidRPr="00A73C05">
        <w:rPr>
          <w:rFonts w:eastAsiaTheme="minorEastAsia" w:hint="eastAsia"/>
          <w:bCs/>
          <w:color w:val="000000"/>
        </w:rPr>
        <w:t>万联证券</w:t>
      </w:r>
      <w:proofErr w:type="gramEnd"/>
      <w:r w:rsidRPr="00A73C05">
        <w:rPr>
          <w:rFonts w:eastAsiaTheme="minorEastAsia" w:hint="eastAsia"/>
          <w:bCs/>
          <w:color w:val="000000"/>
        </w:rPr>
        <w:t>股份有限公司</w:t>
      </w:r>
    </w:p>
    <w:p w14:paraId="518B435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联系地址：广州市天河区珠江东路</w:t>
      </w:r>
      <w:r w:rsidRPr="00A73C05">
        <w:rPr>
          <w:rFonts w:eastAsiaTheme="minorEastAsia" w:hint="eastAsia"/>
          <w:bCs/>
          <w:color w:val="000000"/>
        </w:rPr>
        <w:t>11</w:t>
      </w:r>
      <w:r w:rsidRPr="00A73C05">
        <w:rPr>
          <w:rFonts w:eastAsiaTheme="minorEastAsia" w:hint="eastAsia"/>
          <w:bCs/>
          <w:color w:val="000000"/>
        </w:rPr>
        <w:t>号高德置地广场</w:t>
      </w:r>
      <w:r w:rsidRPr="00A73C05">
        <w:rPr>
          <w:rFonts w:eastAsiaTheme="minorEastAsia" w:hint="eastAsia"/>
          <w:bCs/>
          <w:color w:val="000000"/>
        </w:rPr>
        <w:t>F</w:t>
      </w:r>
      <w:r w:rsidRPr="00A73C05">
        <w:rPr>
          <w:rFonts w:eastAsiaTheme="minorEastAsia" w:hint="eastAsia"/>
          <w:bCs/>
          <w:color w:val="000000"/>
        </w:rPr>
        <w:t>栋</w:t>
      </w:r>
      <w:r w:rsidRPr="00A73C05">
        <w:rPr>
          <w:rFonts w:eastAsiaTheme="minorEastAsia" w:hint="eastAsia"/>
          <w:bCs/>
          <w:color w:val="000000"/>
        </w:rPr>
        <w:t>18</w:t>
      </w:r>
      <w:r w:rsidRPr="00A73C05">
        <w:rPr>
          <w:rFonts w:eastAsiaTheme="minorEastAsia" w:hint="eastAsia"/>
          <w:bCs/>
          <w:color w:val="000000"/>
        </w:rPr>
        <w:t>、</w:t>
      </w:r>
      <w:r w:rsidRPr="00A73C05">
        <w:rPr>
          <w:rFonts w:eastAsiaTheme="minorEastAsia" w:hint="eastAsia"/>
          <w:bCs/>
          <w:color w:val="000000"/>
        </w:rPr>
        <w:t>19</w:t>
      </w:r>
      <w:r w:rsidRPr="00A73C05">
        <w:rPr>
          <w:rFonts w:eastAsiaTheme="minorEastAsia" w:hint="eastAsia"/>
          <w:bCs/>
          <w:color w:val="000000"/>
        </w:rPr>
        <w:t>层</w:t>
      </w:r>
    </w:p>
    <w:p w14:paraId="66A474B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95322</w:t>
      </w:r>
    </w:p>
    <w:p w14:paraId="4E1D9AB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www.wlzq.com.cn</w:t>
      </w:r>
    </w:p>
    <w:p w14:paraId="60C463D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24</w:t>
      </w:r>
      <w:r w:rsidRPr="00A73C05">
        <w:rPr>
          <w:rFonts w:eastAsiaTheme="minorEastAsia" w:hint="eastAsia"/>
          <w:bCs/>
          <w:color w:val="000000"/>
        </w:rPr>
        <w:t>）渤海证券股份有限公司</w:t>
      </w:r>
    </w:p>
    <w:p w14:paraId="6936623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联系地址：天津市经济技术开发区第二大街</w:t>
      </w:r>
      <w:r w:rsidRPr="00A73C05">
        <w:rPr>
          <w:rFonts w:eastAsiaTheme="minorEastAsia" w:hint="eastAsia"/>
          <w:bCs/>
          <w:color w:val="000000"/>
        </w:rPr>
        <w:t>42</w:t>
      </w:r>
      <w:r w:rsidRPr="00A73C05">
        <w:rPr>
          <w:rFonts w:eastAsiaTheme="minorEastAsia" w:hint="eastAsia"/>
          <w:bCs/>
          <w:color w:val="000000"/>
        </w:rPr>
        <w:t>号写字楼</w:t>
      </w:r>
      <w:r w:rsidRPr="00A73C05">
        <w:rPr>
          <w:rFonts w:eastAsiaTheme="minorEastAsia" w:hint="eastAsia"/>
          <w:bCs/>
          <w:color w:val="000000"/>
        </w:rPr>
        <w:t>101</w:t>
      </w:r>
      <w:r w:rsidRPr="00A73C05">
        <w:rPr>
          <w:rFonts w:eastAsiaTheme="minorEastAsia" w:hint="eastAsia"/>
          <w:bCs/>
          <w:color w:val="000000"/>
        </w:rPr>
        <w:t>室</w:t>
      </w:r>
    </w:p>
    <w:p w14:paraId="66633D5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 xml:space="preserve">400-651-5988 </w:t>
      </w:r>
    </w:p>
    <w:p w14:paraId="0834E62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www.ewww.com.cn</w:t>
      </w:r>
    </w:p>
    <w:p w14:paraId="706E652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25</w:t>
      </w:r>
      <w:r w:rsidRPr="00A73C05">
        <w:rPr>
          <w:rFonts w:eastAsiaTheme="minorEastAsia" w:hint="eastAsia"/>
          <w:bCs/>
          <w:color w:val="000000"/>
        </w:rPr>
        <w:t>）长江证券股份有限公司</w:t>
      </w:r>
    </w:p>
    <w:p w14:paraId="562C1E4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联系地址：武汉市新华路特</w:t>
      </w:r>
      <w:r w:rsidRPr="00A73C05">
        <w:rPr>
          <w:rFonts w:eastAsiaTheme="minorEastAsia" w:hint="eastAsia"/>
          <w:bCs/>
          <w:color w:val="000000"/>
        </w:rPr>
        <w:t>8</w:t>
      </w:r>
      <w:r w:rsidRPr="00A73C05">
        <w:rPr>
          <w:rFonts w:eastAsiaTheme="minorEastAsia" w:hint="eastAsia"/>
          <w:bCs/>
          <w:color w:val="000000"/>
        </w:rPr>
        <w:t>号长江证券大厦</w:t>
      </w:r>
    </w:p>
    <w:p w14:paraId="7591725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4008888999</w:t>
      </w:r>
      <w:r w:rsidRPr="00A73C05">
        <w:rPr>
          <w:rFonts w:eastAsiaTheme="minorEastAsia" w:hint="eastAsia"/>
          <w:bCs/>
          <w:color w:val="000000"/>
        </w:rPr>
        <w:t>、</w:t>
      </w:r>
      <w:r w:rsidRPr="00A73C05">
        <w:rPr>
          <w:rFonts w:eastAsiaTheme="minorEastAsia" w:hint="eastAsia"/>
          <w:bCs/>
          <w:color w:val="000000"/>
        </w:rPr>
        <w:t>95579</w:t>
      </w:r>
    </w:p>
    <w:p w14:paraId="67DD2FF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www.95579.com</w:t>
      </w:r>
    </w:p>
    <w:p w14:paraId="2B85794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26</w:t>
      </w:r>
      <w:r w:rsidRPr="00A73C05">
        <w:rPr>
          <w:rFonts w:eastAsiaTheme="minorEastAsia" w:hint="eastAsia"/>
          <w:bCs/>
          <w:color w:val="000000"/>
        </w:rPr>
        <w:t>）中泰证券股份有限公司</w:t>
      </w:r>
    </w:p>
    <w:p w14:paraId="3A8AB09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联系地址：山东省济南市市中区经七路</w:t>
      </w:r>
      <w:r w:rsidRPr="00A73C05">
        <w:rPr>
          <w:rFonts w:eastAsiaTheme="minorEastAsia" w:hint="eastAsia"/>
          <w:bCs/>
          <w:color w:val="000000"/>
        </w:rPr>
        <w:t>86</w:t>
      </w:r>
      <w:r w:rsidRPr="00A73C05">
        <w:rPr>
          <w:rFonts w:eastAsiaTheme="minorEastAsia" w:hint="eastAsia"/>
          <w:bCs/>
          <w:color w:val="000000"/>
        </w:rPr>
        <w:t>号</w:t>
      </w:r>
    </w:p>
    <w:p w14:paraId="75A5B79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95538</w:t>
      </w:r>
    </w:p>
    <w:p w14:paraId="71803BA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www.zts.com.cn</w:t>
      </w:r>
    </w:p>
    <w:p w14:paraId="5F7D207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27</w:t>
      </w:r>
      <w:r w:rsidRPr="00A73C05">
        <w:rPr>
          <w:rFonts w:eastAsiaTheme="minorEastAsia" w:hint="eastAsia"/>
          <w:bCs/>
          <w:color w:val="000000"/>
        </w:rPr>
        <w:t>）东莞农村商业银行股份有限公司</w:t>
      </w:r>
    </w:p>
    <w:p w14:paraId="5E52D13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联系地址：东莞市东城区鸿福东路</w:t>
      </w:r>
      <w:r w:rsidRPr="00A73C05">
        <w:rPr>
          <w:rFonts w:eastAsiaTheme="minorEastAsia" w:hint="eastAsia"/>
          <w:bCs/>
          <w:color w:val="000000"/>
        </w:rPr>
        <w:t>2</w:t>
      </w:r>
      <w:r w:rsidRPr="00A73C05">
        <w:rPr>
          <w:rFonts w:eastAsiaTheme="minorEastAsia" w:hint="eastAsia"/>
          <w:bCs/>
          <w:color w:val="000000"/>
        </w:rPr>
        <w:t>号</w:t>
      </w:r>
      <w:r w:rsidRPr="00A73C05">
        <w:rPr>
          <w:rFonts w:eastAsiaTheme="minorEastAsia" w:hint="eastAsia"/>
          <w:bCs/>
          <w:color w:val="000000"/>
        </w:rPr>
        <w:t xml:space="preserve"> </w:t>
      </w:r>
    </w:p>
    <w:p w14:paraId="2A30107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0769-961122</w:t>
      </w:r>
    </w:p>
    <w:p w14:paraId="10F503B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www.drcbank.com</w:t>
      </w:r>
    </w:p>
    <w:p w14:paraId="229B824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28</w:t>
      </w:r>
      <w:r w:rsidRPr="00A73C05">
        <w:rPr>
          <w:rFonts w:eastAsiaTheme="minorEastAsia" w:hint="eastAsia"/>
          <w:bCs/>
          <w:color w:val="000000"/>
        </w:rPr>
        <w:t>）江苏汇林保大基金销售有限公司</w:t>
      </w:r>
    </w:p>
    <w:p w14:paraId="42E2BE7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联系地址：南京市鼓楼区中山北路</w:t>
      </w:r>
      <w:r w:rsidRPr="00A73C05">
        <w:rPr>
          <w:rFonts w:eastAsiaTheme="minorEastAsia" w:hint="eastAsia"/>
          <w:bCs/>
          <w:color w:val="000000"/>
        </w:rPr>
        <w:t>2</w:t>
      </w:r>
      <w:r w:rsidRPr="00A73C05">
        <w:rPr>
          <w:rFonts w:eastAsiaTheme="minorEastAsia" w:hint="eastAsia"/>
          <w:bCs/>
          <w:color w:val="000000"/>
        </w:rPr>
        <w:t>号绿地紫峰大厦</w:t>
      </w:r>
      <w:r w:rsidRPr="00A73C05">
        <w:rPr>
          <w:rFonts w:eastAsiaTheme="minorEastAsia" w:hint="eastAsia"/>
          <w:bCs/>
          <w:color w:val="000000"/>
        </w:rPr>
        <w:t>2005</w:t>
      </w:r>
      <w:r w:rsidRPr="00A73C05">
        <w:rPr>
          <w:rFonts w:eastAsiaTheme="minorEastAsia" w:hint="eastAsia"/>
          <w:bCs/>
          <w:color w:val="000000"/>
        </w:rPr>
        <w:t>室</w:t>
      </w:r>
    </w:p>
    <w:p w14:paraId="0FB24DD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025-56663409</w:t>
      </w:r>
    </w:p>
    <w:p w14:paraId="46615D8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lastRenderedPageBreak/>
        <w:t>公司网址：</w:t>
      </w:r>
      <w:r w:rsidRPr="00A73C05">
        <w:rPr>
          <w:rFonts w:eastAsiaTheme="minorEastAsia" w:hint="eastAsia"/>
          <w:bCs/>
          <w:color w:val="000000"/>
        </w:rPr>
        <w:t>www.huilinbd.com</w:t>
      </w:r>
    </w:p>
    <w:p w14:paraId="204D691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29</w:t>
      </w:r>
      <w:r w:rsidRPr="00A73C05">
        <w:rPr>
          <w:rFonts w:eastAsiaTheme="minorEastAsia" w:hint="eastAsia"/>
          <w:bCs/>
          <w:color w:val="000000"/>
        </w:rPr>
        <w:t>）万家财富基金销售有限公司</w:t>
      </w:r>
    </w:p>
    <w:p w14:paraId="54C4A26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联系地址：北京市西城区太平桥大街丰盛胡同</w:t>
      </w:r>
      <w:r w:rsidRPr="00A73C05">
        <w:rPr>
          <w:rFonts w:eastAsiaTheme="minorEastAsia" w:hint="eastAsia"/>
          <w:bCs/>
          <w:color w:val="000000"/>
        </w:rPr>
        <w:t>28</w:t>
      </w:r>
      <w:r w:rsidRPr="00A73C05">
        <w:rPr>
          <w:rFonts w:eastAsiaTheme="minorEastAsia" w:hint="eastAsia"/>
          <w:bCs/>
          <w:color w:val="000000"/>
        </w:rPr>
        <w:t>号太平洋保险大厦</w:t>
      </w:r>
      <w:r w:rsidRPr="00A73C05">
        <w:rPr>
          <w:rFonts w:eastAsiaTheme="minorEastAsia" w:hint="eastAsia"/>
          <w:bCs/>
          <w:color w:val="000000"/>
        </w:rPr>
        <w:t>A</w:t>
      </w:r>
      <w:r w:rsidRPr="00A73C05">
        <w:rPr>
          <w:rFonts w:eastAsiaTheme="minorEastAsia" w:hint="eastAsia"/>
          <w:bCs/>
          <w:color w:val="000000"/>
        </w:rPr>
        <w:t>座</w:t>
      </w:r>
      <w:r w:rsidRPr="00A73C05">
        <w:rPr>
          <w:rFonts w:eastAsiaTheme="minorEastAsia" w:hint="eastAsia"/>
          <w:bCs/>
          <w:color w:val="000000"/>
        </w:rPr>
        <w:t>5</w:t>
      </w:r>
      <w:r w:rsidRPr="00A73C05">
        <w:rPr>
          <w:rFonts w:eastAsiaTheme="minorEastAsia" w:hint="eastAsia"/>
          <w:bCs/>
          <w:color w:val="000000"/>
        </w:rPr>
        <w:t>层</w:t>
      </w:r>
    </w:p>
    <w:p w14:paraId="1696C1C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010-59013895</w:t>
      </w:r>
    </w:p>
    <w:p w14:paraId="3094B4E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www.wanjiawealth.com</w:t>
      </w:r>
    </w:p>
    <w:p w14:paraId="53ECD1F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30</w:t>
      </w:r>
      <w:r w:rsidRPr="00A73C05">
        <w:rPr>
          <w:rFonts w:eastAsiaTheme="minorEastAsia" w:hint="eastAsia"/>
          <w:bCs/>
          <w:color w:val="000000"/>
        </w:rPr>
        <w:t>）上海天天基金销售有限公司</w:t>
      </w:r>
    </w:p>
    <w:p w14:paraId="3F3EE41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联系地址：上海市徐汇区宛平南路</w:t>
      </w:r>
      <w:r w:rsidRPr="00A73C05">
        <w:rPr>
          <w:rFonts w:eastAsiaTheme="minorEastAsia" w:hint="eastAsia"/>
          <w:bCs/>
          <w:color w:val="000000"/>
        </w:rPr>
        <w:t>88</w:t>
      </w:r>
      <w:r w:rsidRPr="00A73C05">
        <w:rPr>
          <w:rFonts w:eastAsiaTheme="minorEastAsia" w:hint="eastAsia"/>
          <w:bCs/>
          <w:color w:val="000000"/>
        </w:rPr>
        <w:t>号东方财富大厦</w:t>
      </w:r>
    </w:p>
    <w:p w14:paraId="6AC1228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95021</w:t>
      </w:r>
      <w:r w:rsidRPr="00A73C05">
        <w:rPr>
          <w:rFonts w:eastAsiaTheme="minorEastAsia" w:hint="eastAsia"/>
          <w:bCs/>
          <w:color w:val="000000"/>
        </w:rPr>
        <w:t>或</w:t>
      </w:r>
      <w:r w:rsidRPr="00A73C05">
        <w:rPr>
          <w:rFonts w:eastAsiaTheme="minorEastAsia" w:hint="eastAsia"/>
          <w:bCs/>
          <w:color w:val="000000"/>
        </w:rPr>
        <w:t>400-181-8188</w:t>
      </w:r>
    </w:p>
    <w:p w14:paraId="0E560BD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www.1234567.com.cn</w:t>
      </w:r>
    </w:p>
    <w:p w14:paraId="161090B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31</w:t>
      </w:r>
      <w:r w:rsidRPr="00A73C05">
        <w:rPr>
          <w:rFonts w:eastAsiaTheme="minorEastAsia" w:hint="eastAsia"/>
          <w:bCs/>
          <w:color w:val="000000"/>
        </w:rPr>
        <w:t>）上海陆金</w:t>
      </w:r>
      <w:proofErr w:type="gramStart"/>
      <w:r w:rsidRPr="00A73C05">
        <w:rPr>
          <w:rFonts w:eastAsiaTheme="minorEastAsia" w:hint="eastAsia"/>
          <w:bCs/>
          <w:color w:val="000000"/>
        </w:rPr>
        <w:t>所基金</w:t>
      </w:r>
      <w:proofErr w:type="gramEnd"/>
      <w:r w:rsidRPr="00A73C05">
        <w:rPr>
          <w:rFonts w:eastAsiaTheme="minorEastAsia" w:hint="eastAsia"/>
          <w:bCs/>
          <w:color w:val="000000"/>
        </w:rPr>
        <w:t>销售有限公司</w:t>
      </w:r>
    </w:p>
    <w:p w14:paraId="148DA2D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联系地址：上海市浦东新区陆家嘴环路</w:t>
      </w:r>
      <w:r w:rsidRPr="00A73C05">
        <w:rPr>
          <w:rFonts w:eastAsiaTheme="minorEastAsia" w:hint="eastAsia"/>
          <w:bCs/>
          <w:color w:val="000000"/>
        </w:rPr>
        <w:t>1333</w:t>
      </w:r>
      <w:r w:rsidRPr="00A73C05">
        <w:rPr>
          <w:rFonts w:eastAsiaTheme="minorEastAsia" w:hint="eastAsia"/>
          <w:bCs/>
          <w:color w:val="000000"/>
        </w:rPr>
        <w:t>号</w:t>
      </w:r>
      <w:r w:rsidRPr="00A73C05">
        <w:rPr>
          <w:rFonts w:eastAsiaTheme="minorEastAsia" w:hint="eastAsia"/>
          <w:bCs/>
          <w:color w:val="000000"/>
        </w:rPr>
        <w:t>14</w:t>
      </w:r>
      <w:r w:rsidRPr="00A73C05">
        <w:rPr>
          <w:rFonts w:eastAsiaTheme="minorEastAsia" w:hint="eastAsia"/>
          <w:bCs/>
          <w:color w:val="000000"/>
        </w:rPr>
        <w:t>楼</w:t>
      </w:r>
      <w:r w:rsidRPr="00A73C05">
        <w:rPr>
          <w:rFonts w:eastAsiaTheme="minorEastAsia" w:hint="eastAsia"/>
          <w:bCs/>
          <w:color w:val="000000"/>
        </w:rPr>
        <w:t>09</w:t>
      </w:r>
      <w:r w:rsidRPr="00A73C05">
        <w:rPr>
          <w:rFonts w:eastAsiaTheme="minorEastAsia" w:hint="eastAsia"/>
          <w:bCs/>
          <w:color w:val="000000"/>
        </w:rPr>
        <w:t>单元</w:t>
      </w:r>
    </w:p>
    <w:p w14:paraId="18ADC9F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4008-219-031</w:t>
      </w:r>
    </w:p>
    <w:p w14:paraId="5E29956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www.lufunds.com</w:t>
      </w:r>
    </w:p>
    <w:p w14:paraId="7C5511E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32</w:t>
      </w:r>
      <w:r w:rsidRPr="00A73C05">
        <w:rPr>
          <w:rFonts w:eastAsiaTheme="minorEastAsia" w:hint="eastAsia"/>
          <w:bCs/>
          <w:color w:val="000000"/>
        </w:rPr>
        <w:t>）诺亚正</w:t>
      </w:r>
      <w:proofErr w:type="gramStart"/>
      <w:r w:rsidRPr="00A73C05">
        <w:rPr>
          <w:rFonts w:eastAsiaTheme="minorEastAsia" w:hint="eastAsia"/>
          <w:bCs/>
          <w:color w:val="000000"/>
        </w:rPr>
        <w:t>行基金</w:t>
      </w:r>
      <w:proofErr w:type="gramEnd"/>
      <w:r w:rsidRPr="00A73C05">
        <w:rPr>
          <w:rFonts w:eastAsiaTheme="minorEastAsia" w:hint="eastAsia"/>
          <w:bCs/>
          <w:color w:val="000000"/>
        </w:rPr>
        <w:t>销售有限公司</w:t>
      </w:r>
    </w:p>
    <w:p w14:paraId="669D301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联系地址：上海市杨浦区秦皇岛路</w:t>
      </w:r>
      <w:r w:rsidRPr="00A73C05">
        <w:rPr>
          <w:rFonts w:eastAsiaTheme="minorEastAsia" w:hint="eastAsia"/>
          <w:bCs/>
          <w:color w:val="000000"/>
        </w:rPr>
        <w:t>32</w:t>
      </w:r>
      <w:r w:rsidRPr="00A73C05">
        <w:rPr>
          <w:rFonts w:eastAsiaTheme="minorEastAsia" w:hint="eastAsia"/>
          <w:bCs/>
          <w:color w:val="000000"/>
        </w:rPr>
        <w:t>号</w:t>
      </w:r>
      <w:r w:rsidRPr="00A73C05">
        <w:rPr>
          <w:rFonts w:eastAsiaTheme="minorEastAsia" w:hint="eastAsia"/>
          <w:bCs/>
          <w:color w:val="000000"/>
        </w:rPr>
        <w:t>C</w:t>
      </w:r>
      <w:r w:rsidRPr="00A73C05">
        <w:rPr>
          <w:rFonts w:eastAsiaTheme="minorEastAsia" w:hint="eastAsia"/>
          <w:bCs/>
          <w:color w:val="000000"/>
        </w:rPr>
        <w:t>栋</w:t>
      </w:r>
    </w:p>
    <w:p w14:paraId="374C07A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400-821-5399</w:t>
      </w:r>
    </w:p>
    <w:p w14:paraId="7ACF5FB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www.noah-fund.com</w:t>
      </w:r>
    </w:p>
    <w:p w14:paraId="0097266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33</w:t>
      </w:r>
      <w:r w:rsidRPr="00A73C05">
        <w:rPr>
          <w:rFonts w:eastAsiaTheme="minorEastAsia" w:hint="eastAsia"/>
          <w:bCs/>
          <w:color w:val="000000"/>
        </w:rPr>
        <w:t>）深圳市新兰德证券投资咨询有限公司</w:t>
      </w:r>
    </w:p>
    <w:p w14:paraId="41A9F9B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联系地址：深圳市福田区福田</w:t>
      </w:r>
      <w:proofErr w:type="gramStart"/>
      <w:r w:rsidRPr="00A73C05">
        <w:rPr>
          <w:rFonts w:eastAsiaTheme="minorEastAsia" w:hint="eastAsia"/>
          <w:bCs/>
          <w:color w:val="000000"/>
        </w:rPr>
        <w:t>街道民</w:t>
      </w:r>
      <w:proofErr w:type="gramEnd"/>
      <w:r w:rsidRPr="00A73C05">
        <w:rPr>
          <w:rFonts w:eastAsiaTheme="minorEastAsia" w:hint="eastAsia"/>
          <w:bCs/>
          <w:color w:val="000000"/>
        </w:rPr>
        <w:t>田路</w:t>
      </w:r>
      <w:r w:rsidRPr="00A73C05">
        <w:rPr>
          <w:rFonts w:eastAsiaTheme="minorEastAsia" w:hint="eastAsia"/>
          <w:bCs/>
          <w:color w:val="000000"/>
        </w:rPr>
        <w:t>178</w:t>
      </w:r>
      <w:r w:rsidRPr="00A73C05">
        <w:rPr>
          <w:rFonts w:eastAsiaTheme="minorEastAsia" w:hint="eastAsia"/>
          <w:bCs/>
          <w:color w:val="000000"/>
        </w:rPr>
        <w:t>号</w:t>
      </w:r>
      <w:proofErr w:type="gramStart"/>
      <w:r w:rsidRPr="00A73C05">
        <w:rPr>
          <w:rFonts w:eastAsiaTheme="minorEastAsia" w:hint="eastAsia"/>
          <w:bCs/>
          <w:color w:val="000000"/>
        </w:rPr>
        <w:t>华融大厦</w:t>
      </w:r>
      <w:proofErr w:type="gramEnd"/>
      <w:r w:rsidRPr="00A73C05">
        <w:rPr>
          <w:rFonts w:eastAsiaTheme="minorEastAsia" w:hint="eastAsia"/>
          <w:bCs/>
          <w:color w:val="000000"/>
        </w:rPr>
        <w:t>27</w:t>
      </w:r>
      <w:r w:rsidRPr="00A73C05">
        <w:rPr>
          <w:rFonts w:eastAsiaTheme="minorEastAsia" w:hint="eastAsia"/>
          <w:bCs/>
          <w:color w:val="000000"/>
        </w:rPr>
        <w:t>层</w:t>
      </w:r>
      <w:r w:rsidRPr="00A73C05">
        <w:rPr>
          <w:rFonts w:eastAsiaTheme="minorEastAsia" w:hint="eastAsia"/>
          <w:bCs/>
          <w:color w:val="000000"/>
        </w:rPr>
        <w:t>2704</w:t>
      </w:r>
    </w:p>
    <w:p w14:paraId="30DCC9D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0755-88394688</w:t>
      </w:r>
    </w:p>
    <w:p w14:paraId="213796B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www.xinlande.com.cn</w:t>
      </w:r>
    </w:p>
    <w:p w14:paraId="6C9ED0D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34</w:t>
      </w:r>
      <w:r w:rsidRPr="00A73C05">
        <w:rPr>
          <w:rFonts w:eastAsiaTheme="minorEastAsia" w:hint="eastAsia"/>
          <w:bCs/>
          <w:color w:val="000000"/>
        </w:rPr>
        <w:t>）北京</w:t>
      </w:r>
      <w:proofErr w:type="gramStart"/>
      <w:r w:rsidRPr="00A73C05">
        <w:rPr>
          <w:rFonts w:eastAsiaTheme="minorEastAsia" w:hint="eastAsia"/>
          <w:bCs/>
          <w:color w:val="000000"/>
        </w:rPr>
        <w:t>唐鼎耀</w:t>
      </w:r>
      <w:proofErr w:type="gramEnd"/>
      <w:r w:rsidRPr="00A73C05">
        <w:rPr>
          <w:rFonts w:eastAsiaTheme="minorEastAsia" w:hint="eastAsia"/>
          <w:bCs/>
          <w:color w:val="000000"/>
        </w:rPr>
        <w:t>华基金销售有限公司</w:t>
      </w:r>
    </w:p>
    <w:p w14:paraId="23BF7FF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联系地址：北京市朝阳区建国门外大街</w:t>
      </w:r>
      <w:r w:rsidRPr="00A73C05">
        <w:rPr>
          <w:rFonts w:eastAsiaTheme="minorEastAsia" w:hint="eastAsia"/>
          <w:bCs/>
          <w:color w:val="000000"/>
        </w:rPr>
        <w:t>19</w:t>
      </w:r>
      <w:r w:rsidRPr="00A73C05">
        <w:rPr>
          <w:rFonts w:eastAsiaTheme="minorEastAsia" w:hint="eastAsia"/>
          <w:bCs/>
          <w:color w:val="000000"/>
        </w:rPr>
        <w:t>号</w:t>
      </w:r>
      <w:r w:rsidRPr="00A73C05">
        <w:rPr>
          <w:rFonts w:eastAsiaTheme="minorEastAsia" w:hint="eastAsia"/>
          <w:bCs/>
          <w:color w:val="000000"/>
        </w:rPr>
        <w:t>A</w:t>
      </w:r>
      <w:r w:rsidRPr="00A73C05">
        <w:rPr>
          <w:rFonts w:eastAsiaTheme="minorEastAsia" w:hint="eastAsia"/>
          <w:bCs/>
          <w:color w:val="000000"/>
        </w:rPr>
        <w:t>座</w:t>
      </w:r>
      <w:r w:rsidRPr="00A73C05">
        <w:rPr>
          <w:rFonts w:eastAsiaTheme="minorEastAsia" w:hint="eastAsia"/>
          <w:bCs/>
          <w:color w:val="000000"/>
        </w:rPr>
        <w:t>1504/1505</w:t>
      </w:r>
      <w:r w:rsidRPr="00A73C05">
        <w:rPr>
          <w:rFonts w:eastAsiaTheme="minorEastAsia" w:hint="eastAsia"/>
          <w:bCs/>
          <w:color w:val="000000"/>
        </w:rPr>
        <w:t>室</w:t>
      </w:r>
    </w:p>
    <w:p w14:paraId="049CB38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400-819-9868</w:t>
      </w:r>
    </w:p>
    <w:p w14:paraId="0AA0B7A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www.tdyhfund.com</w:t>
      </w:r>
    </w:p>
    <w:p w14:paraId="52B291E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35</w:t>
      </w:r>
      <w:r w:rsidRPr="00A73C05">
        <w:rPr>
          <w:rFonts w:eastAsiaTheme="minorEastAsia" w:hint="eastAsia"/>
          <w:bCs/>
          <w:color w:val="000000"/>
        </w:rPr>
        <w:t>）中民财富基金销售（上海）有限公司</w:t>
      </w:r>
    </w:p>
    <w:p w14:paraId="27943E0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联系地址：上海市浦东</w:t>
      </w:r>
      <w:proofErr w:type="gramStart"/>
      <w:r w:rsidRPr="00A73C05">
        <w:rPr>
          <w:rFonts w:eastAsiaTheme="minorEastAsia" w:hint="eastAsia"/>
          <w:bCs/>
          <w:color w:val="000000"/>
        </w:rPr>
        <w:t>新区民</w:t>
      </w:r>
      <w:proofErr w:type="gramEnd"/>
      <w:r w:rsidRPr="00A73C05">
        <w:rPr>
          <w:rFonts w:eastAsiaTheme="minorEastAsia" w:hint="eastAsia"/>
          <w:bCs/>
          <w:color w:val="000000"/>
        </w:rPr>
        <w:t>生路</w:t>
      </w:r>
      <w:r w:rsidRPr="00A73C05">
        <w:rPr>
          <w:rFonts w:eastAsiaTheme="minorEastAsia" w:hint="eastAsia"/>
          <w:bCs/>
          <w:color w:val="000000"/>
        </w:rPr>
        <w:t>1199</w:t>
      </w:r>
      <w:proofErr w:type="gramStart"/>
      <w:r w:rsidRPr="00A73C05">
        <w:rPr>
          <w:rFonts w:eastAsiaTheme="minorEastAsia" w:hint="eastAsia"/>
          <w:bCs/>
          <w:color w:val="000000"/>
        </w:rPr>
        <w:t>弄证大</w:t>
      </w:r>
      <w:proofErr w:type="gramEnd"/>
      <w:r w:rsidRPr="00A73C05">
        <w:rPr>
          <w:rFonts w:eastAsiaTheme="minorEastAsia" w:hint="eastAsia"/>
          <w:bCs/>
          <w:color w:val="000000"/>
        </w:rPr>
        <w:t>五道口广场</w:t>
      </w:r>
      <w:r w:rsidRPr="00A73C05">
        <w:rPr>
          <w:rFonts w:eastAsiaTheme="minorEastAsia" w:hint="eastAsia"/>
          <w:bCs/>
          <w:color w:val="000000"/>
        </w:rPr>
        <w:t>1</w:t>
      </w:r>
      <w:r w:rsidRPr="00A73C05">
        <w:rPr>
          <w:rFonts w:eastAsiaTheme="minorEastAsia" w:hint="eastAsia"/>
          <w:bCs/>
          <w:color w:val="000000"/>
        </w:rPr>
        <w:t>号楼</w:t>
      </w:r>
      <w:r w:rsidRPr="00A73C05">
        <w:rPr>
          <w:rFonts w:eastAsiaTheme="minorEastAsia" w:hint="eastAsia"/>
          <w:bCs/>
          <w:color w:val="000000"/>
        </w:rPr>
        <w:t>27</w:t>
      </w:r>
      <w:r w:rsidRPr="00A73C05">
        <w:rPr>
          <w:rFonts w:eastAsiaTheme="minorEastAsia" w:hint="eastAsia"/>
          <w:bCs/>
          <w:color w:val="000000"/>
        </w:rPr>
        <w:t>层</w:t>
      </w:r>
    </w:p>
    <w:p w14:paraId="7D1BAC9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400-876-5716</w:t>
      </w:r>
    </w:p>
    <w:p w14:paraId="29B8085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https://www.cmiwm.com/</w:t>
      </w:r>
    </w:p>
    <w:p w14:paraId="142517E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lastRenderedPageBreak/>
        <w:t>36</w:t>
      </w:r>
      <w:r w:rsidRPr="00A73C05">
        <w:rPr>
          <w:rFonts w:eastAsiaTheme="minorEastAsia" w:hint="eastAsia"/>
          <w:bCs/>
          <w:color w:val="000000"/>
        </w:rPr>
        <w:t>）民</w:t>
      </w:r>
      <w:proofErr w:type="gramStart"/>
      <w:r w:rsidRPr="00A73C05">
        <w:rPr>
          <w:rFonts w:eastAsiaTheme="minorEastAsia" w:hint="eastAsia"/>
          <w:bCs/>
          <w:color w:val="000000"/>
        </w:rPr>
        <w:t>商基金</w:t>
      </w:r>
      <w:proofErr w:type="gramEnd"/>
      <w:r w:rsidRPr="00A73C05">
        <w:rPr>
          <w:rFonts w:eastAsiaTheme="minorEastAsia" w:hint="eastAsia"/>
          <w:bCs/>
          <w:color w:val="000000"/>
        </w:rPr>
        <w:t>销售（上海）有限公司</w:t>
      </w:r>
    </w:p>
    <w:p w14:paraId="6E11A22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联系地址：上海市浦东新区张杨路</w:t>
      </w:r>
      <w:r w:rsidRPr="00A73C05">
        <w:rPr>
          <w:rFonts w:eastAsiaTheme="minorEastAsia" w:hint="eastAsia"/>
          <w:bCs/>
          <w:color w:val="000000"/>
        </w:rPr>
        <w:t>707</w:t>
      </w:r>
      <w:r w:rsidRPr="00A73C05">
        <w:rPr>
          <w:rFonts w:eastAsiaTheme="minorEastAsia" w:hint="eastAsia"/>
          <w:bCs/>
          <w:color w:val="000000"/>
        </w:rPr>
        <w:t>号生命人寿大厦</w:t>
      </w:r>
      <w:r w:rsidRPr="00A73C05">
        <w:rPr>
          <w:rFonts w:eastAsiaTheme="minorEastAsia" w:hint="eastAsia"/>
          <w:bCs/>
          <w:color w:val="000000"/>
        </w:rPr>
        <w:t>32</w:t>
      </w:r>
      <w:r w:rsidRPr="00A73C05">
        <w:rPr>
          <w:rFonts w:eastAsiaTheme="minorEastAsia" w:hint="eastAsia"/>
          <w:bCs/>
          <w:color w:val="000000"/>
        </w:rPr>
        <w:t>楼</w:t>
      </w:r>
    </w:p>
    <w:p w14:paraId="35875BD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021-50206003</w:t>
      </w:r>
    </w:p>
    <w:p w14:paraId="24DBD3B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www.msftec.com</w:t>
      </w:r>
    </w:p>
    <w:p w14:paraId="2056410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37</w:t>
      </w:r>
      <w:r w:rsidRPr="00A73C05">
        <w:rPr>
          <w:rFonts w:eastAsiaTheme="minorEastAsia" w:hint="eastAsia"/>
          <w:bCs/>
          <w:color w:val="000000"/>
        </w:rPr>
        <w:t>）</w:t>
      </w:r>
      <w:proofErr w:type="gramStart"/>
      <w:r w:rsidRPr="00A73C05">
        <w:rPr>
          <w:rFonts w:eastAsiaTheme="minorEastAsia" w:hint="eastAsia"/>
          <w:bCs/>
          <w:color w:val="000000"/>
        </w:rPr>
        <w:t>和耕传承</w:t>
      </w:r>
      <w:proofErr w:type="gramEnd"/>
      <w:r w:rsidRPr="00A73C05">
        <w:rPr>
          <w:rFonts w:eastAsiaTheme="minorEastAsia" w:hint="eastAsia"/>
          <w:bCs/>
          <w:color w:val="000000"/>
        </w:rPr>
        <w:t>基金销售有限公司</w:t>
      </w:r>
    </w:p>
    <w:p w14:paraId="2809040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联系地址：河南自贸试验区郑州片区</w:t>
      </w:r>
      <w:r w:rsidRPr="00A73C05">
        <w:rPr>
          <w:rFonts w:eastAsiaTheme="minorEastAsia" w:hint="eastAsia"/>
          <w:bCs/>
          <w:color w:val="000000"/>
        </w:rPr>
        <w:t>(</w:t>
      </w:r>
      <w:r w:rsidRPr="00A73C05">
        <w:rPr>
          <w:rFonts w:eastAsiaTheme="minorEastAsia" w:hint="eastAsia"/>
          <w:bCs/>
          <w:color w:val="000000"/>
        </w:rPr>
        <w:t>郑东</w:t>
      </w:r>
      <w:r w:rsidRPr="00A73C05">
        <w:rPr>
          <w:rFonts w:eastAsiaTheme="minorEastAsia" w:hint="eastAsia"/>
          <w:bCs/>
          <w:color w:val="000000"/>
        </w:rPr>
        <w:t>)</w:t>
      </w:r>
      <w:r w:rsidRPr="00A73C05">
        <w:rPr>
          <w:rFonts w:eastAsiaTheme="minorEastAsia" w:hint="eastAsia"/>
          <w:bCs/>
          <w:color w:val="000000"/>
        </w:rPr>
        <w:t>东风东路东、康宁街北</w:t>
      </w:r>
      <w:r w:rsidRPr="00A73C05">
        <w:rPr>
          <w:rFonts w:eastAsiaTheme="minorEastAsia" w:hint="eastAsia"/>
          <w:bCs/>
          <w:color w:val="000000"/>
        </w:rPr>
        <w:t>6</w:t>
      </w:r>
      <w:r w:rsidRPr="00A73C05">
        <w:rPr>
          <w:rFonts w:eastAsiaTheme="minorEastAsia" w:hint="eastAsia"/>
          <w:bCs/>
          <w:color w:val="000000"/>
        </w:rPr>
        <w:t>号楼</w:t>
      </w:r>
      <w:r w:rsidRPr="00A73C05">
        <w:rPr>
          <w:rFonts w:eastAsiaTheme="minorEastAsia" w:hint="eastAsia"/>
          <w:bCs/>
          <w:color w:val="000000"/>
        </w:rPr>
        <w:t>6</w:t>
      </w:r>
      <w:r w:rsidRPr="00A73C05">
        <w:rPr>
          <w:rFonts w:eastAsiaTheme="minorEastAsia" w:hint="eastAsia"/>
          <w:bCs/>
          <w:color w:val="000000"/>
        </w:rPr>
        <w:t>楼</w:t>
      </w:r>
      <w:r w:rsidRPr="00A73C05">
        <w:rPr>
          <w:rFonts w:eastAsiaTheme="minorEastAsia" w:hint="eastAsia"/>
          <w:bCs/>
          <w:color w:val="000000"/>
        </w:rPr>
        <w:t>602</w:t>
      </w:r>
      <w:r w:rsidRPr="00A73C05">
        <w:rPr>
          <w:rFonts w:eastAsiaTheme="minorEastAsia" w:hint="eastAsia"/>
          <w:bCs/>
          <w:color w:val="000000"/>
        </w:rPr>
        <w:t>、</w:t>
      </w:r>
      <w:r w:rsidRPr="00A73C05">
        <w:rPr>
          <w:rFonts w:eastAsiaTheme="minorEastAsia" w:hint="eastAsia"/>
          <w:bCs/>
          <w:color w:val="000000"/>
        </w:rPr>
        <w:t>603</w:t>
      </w:r>
      <w:r w:rsidRPr="00A73C05">
        <w:rPr>
          <w:rFonts w:eastAsiaTheme="minorEastAsia" w:hint="eastAsia"/>
          <w:bCs/>
          <w:color w:val="000000"/>
        </w:rPr>
        <w:t>房间</w:t>
      </w:r>
    </w:p>
    <w:p w14:paraId="7CEB742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400-555-671</w:t>
      </w:r>
    </w:p>
    <w:p w14:paraId="6FD2E0B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www.hgccpb.com</w:t>
      </w:r>
    </w:p>
    <w:p w14:paraId="0802C3E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38</w:t>
      </w:r>
      <w:r w:rsidRPr="00A73C05">
        <w:rPr>
          <w:rFonts w:eastAsiaTheme="minorEastAsia" w:hint="eastAsia"/>
          <w:bCs/>
          <w:color w:val="000000"/>
        </w:rPr>
        <w:t>）招商证券股份有限公司</w:t>
      </w:r>
    </w:p>
    <w:p w14:paraId="6D21B05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联系地址：深圳市福田区益田路江苏大厦</w:t>
      </w:r>
      <w:r w:rsidRPr="00A73C05">
        <w:rPr>
          <w:rFonts w:eastAsiaTheme="minorEastAsia" w:hint="eastAsia"/>
          <w:bCs/>
          <w:color w:val="000000"/>
        </w:rPr>
        <w:t>A</w:t>
      </w:r>
      <w:r w:rsidRPr="00A73C05">
        <w:rPr>
          <w:rFonts w:eastAsiaTheme="minorEastAsia" w:hint="eastAsia"/>
          <w:bCs/>
          <w:color w:val="000000"/>
        </w:rPr>
        <w:t>座</w:t>
      </w:r>
      <w:r w:rsidRPr="00A73C05">
        <w:rPr>
          <w:rFonts w:eastAsiaTheme="minorEastAsia" w:hint="eastAsia"/>
          <w:bCs/>
          <w:color w:val="000000"/>
        </w:rPr>
        <w:t>39</w:t>
      </w:r>
      <w:r w:rsidRPr="00A73C05">
        <w:rPr>
          <w:rFonts w:eastAsiaTheme="minorEastAsia" w:hint="eastAsia"/>
          <w:bCs/>
          <w:color w:val="000000"/>
        </w:rPr>
        <w:t>－</w:t>
      </w:r>
      <w:r w:rsidRPr="00A73C05">
        <w:rPr>
          <w:rFonts w:eastAsiaTheme="minorEastAsia" w:hint="eastAsia"/>
          <w:bCs/>
          <w:color w:val="000000"/>
        </w:rPr>
        <w:t>45</w:t>
      </w:r>
      <w:r w:rsidRPr="00A73C05">
        <w:rPr>
          <w:rFonts w:eastAsiaTheme="minorEastAsia" w:hint="eastAsia"/>
          <w:bCs/>
          <w:color w:val="000000"/>
        </w:rPr>
        <w:t>层</w:t>
      </w:r>
    </w:p>
    <w:p w14:paraId="40778B8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95565</w:t>
      </w:r>
    </w:p>
    <w:p w14:paraId="4531305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www.newone.com.cn</w:t>
      </w:r>
    </w:p>
    <w:p w14:paraId="0B1808B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39</w:t>
      </w:r>
      <w:r w:rsidRPr="00A73C05">
        <w:rPr>
          <w:rFonts w:eastAsiaTheme="minorEastAsia" w:hint="eastAsia"/>
          <w:bCs/>
          <w:color w:val="000000"/>
        </w:rPr>
        <w:t>）国泰君安证券股份有限公司</w:t>
      </w:r>
    </w:p>
    <w:p w14:paraId="34142F0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联系地址：上海市静安区南京西路</w:t>
      </w:r>
      <w:r w:rsidRPr="00A73C05">
        <w:rPr>
          <w:rFonts w:eastAsiaTheme="minorEastAsia" w:hint="eastAsia"/>
          <w:bCs/>
          <w:color w:val="000000"/>
        </w:rPr>
        <w:t>768</w:t>
      </w:r>
      <w:r w:rsidRPr="00A73C05">
        <w:rPr>
          <w:rFonts w:eastAsiaTheme="minorEastAsia" w:hint="eastAsia"/>
          <w:bCs/>
          <w:color w:val="000000"/>
        </w:rPr>
        <w:t>号</w:t>
      </w:r>
    </w:p>
    <w:p w14:paraId="055CD66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95521</w:t>
      </w:r>
    </w:p>
    <w:p w14:paraId="559992A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www.gtja.com</w:t>
      </w:r>
    </w:p>
    <w:p w14:paraId="7F9C89E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40</w:t>
      </w:r>
      <w:r w:rsidRPr="00A73C05">
        <w:rPr>
          <w:rFonts w:eastAsiaTheme="minorEastAsia" w:hint="eastAsia"/>
          <w:bCs/>
          <w:color w:val="000000"/>
        </w:rPr>
        <w:t>）中信证券股份有限公司</w:t>
      </w:r>
    </w:p>
    <w:p w14:paraId="33625BD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联系地址：广东省深圳市福田区中心三路</w:t>
      </w:r>
      <w:r w:rsidRPr="00A73C05">
        <w:rPr>
          <w:rFonts w:eastAsiaTheme="minorEastAsia" w:hint="eastAsia"/>
          <w:bCs/>
          <w:color w:val="000000"/>
        </w:rPr>
        <w:t>8</w:t>
      </w:r>
      <w:r w:rsidRPr="00A73C05">
        <w:rPr>
          <w:rFonts w:eastAsiaTheme="minorEastAsia" w:hint="eastAsia"/>
          <w:bCs/>
          <w:color w:val="000000"/>
        </w:rPr>
        <w:t>号中信证券大厦</w:t>
      </w:r>
    </w:p>
    <w:p w14:paraId="5F69747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95548</w:t>
      </w:r>
    </w:p>
    <w:p w14:paraId="6BA59F4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www.cs.ecitic.com</w:t>
      </w:r>
    </w:p>
    <w:p w14:paraId="4BDCE49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41</w:t>
      </w:r>
      <w:r w:rsidRPr="00A73C05">
        <w:rPr>
          <w:rFonts w:eastAsiaTheme="minorEastAsia" w:hint="eastAsia"/>
          <w:bCs/>
          <w:color w:val="000000"/>
        </w:rPr>
        <w:t>）中信证券华南股份有限公司</w:t>
      </w:r>
    </w:p>
    <w:p w14:paraId="7439BDA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联系地址：广州市天河区珠江西路</w:t>
      </w:r>
      <w:r w:rsidRPr="00A73C05">
        <w:rPr>
          <w:rFonts w:eastAsiaTheme="minorEastAsia" w:hint="eastAsia"/>
          <w:bCs/>
          <w:color w:val="000000"/>
        </w:rPr>
        <w:t>5</w:t>
      </w:r>
      <w:r w:rsidRPr="00A73C05">
        <w:rPr>
          <w:rFonts w:eastAsiaTheme="minorEastAsia" w:hint="eastAsia"/>
          <w:bCs/>
          <w:color w:val="000000"/>
        </w:rPr>
        <w:t>号广州国际金融中心主塔</w:t>
      </w:r>
      <w:r w:rsidRPr="00A73C05">
        <w:rPr>
          <w:rFonts w:eastAsiaTheme="minorEastAsia" w:hint="eastAsia"/>
          <w:bCs/>
          <w:color w:val="000000"/>
        </w:rPr>
        <w:t>19</w:t>
      </w:r>
      <w:r w:rsidRPr="00A73C05">
        <w:rPr>
          <w:rFonts w:eastAsiaTheme="minorEastAsia" w:hint="eastAsia"/>
          <w:bCs/>
          <w:color w:val="000000"/>
        </w:rPr>
        <w:t>楼、</w:t>
      </w:r>
      <w:r w:rsidRPr="00A73C05">
        <w:rPr>
          <w:rFonts w:eastAsiaTheme="minorEastAsia" w:hint="eastAsia"/>
          <w:bCs/>
          <w:color w:val="000000"/>
        </w:rPr>
        <w:t>20</w:t>
      </w:r>
      <w:r w:rsidRPr="00A73C05">
        <w:rPr>
          <w:rFonts w:eastAsiaTheme="minorEastAsia" w:hint="eastAsia"/>
          <w:bCs/>
          <w:color w:val="000000"/>
        </w:rPr>
        <w:t>楼</w:t>
      </w:r>
    </w:p>
    <w:p w14:paraId="662CCEB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95548</w:t>
      </w:r>
    </w:p>
    <w:p w14:paraId="6002F47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www.gzs.com.cn</w:t>
      </w:r>
    </w:p>
    <w:p w14:paraId="6C690C4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42</w:t>
      </w:r>
      <w:r w:rsidRPr="00A73C05">
        <w:rPr>
          <w:rFonts w:eastAsiaTheme="minorEastAsia" w:hint="eastAsia"/>
          <w:bCs/>
          <w:color w:val="000000"/>
        </w:rPr>
        <w:t>）中信证券（山东）有限责任公司</w:t>
      </w:r>
    </w:p>
    <w:p w14:paraId="1508456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联系地址：青岛市崂山区深圳路</w:t>
      </w:r>
      <w:r w:rsidRPr="00A73C05">
        <w:rPr>
          <w:rFonts w:eastAsiaTheme="minorEastAsia" w:hint="eastAsia"/>
          <w:bCs/>
          <w:color w:val="000000"/>
        </w:rPr>
        <w:t>222</w:t>
      </w:r>
      <w:r w:rsidRPr="00A73C05">
        <w:rPr>
          <w:rFonts w:eastAsiaTheme="minorEastAsia" w:hint="eastAsia"/>
          <w:bCs/>
          <w:color w:val="000000"/>
        </w:rPr>
        <w:t>号青岛国际金融广场</w:t>
      </w:r>
      <w:r w:rsidRPr="00A73C05">
        <w:rPr>
          <w:rFonts w:eastAsiaTheme="minorEastAsia" w:hint="eastAsia"/>
          <w:bCs/>
          <w:color w:val="000000"/>
        </w:rPr>
        <w:t>1</w:t>
      </w:r>
      <w:r w:rsidRPr="00A73C05">
        <w:rPr>
          <w:rFonts w:eastAsiaTheme="minorEastAsia" w:hint="eastAsia"/>
          <w:bCs/>
          <w:color w:val="000000"/>
        </w:rPr>
        <w:t>号楼</w:t>
      </w:r>
    </w:p>
    <w:p w14:paraId="795C2D6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95548</w:t>
      </w:r>
    </w:p>
    <w:p w14:paraId="6046BB3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http://sd.citics.com/</w:t>
      </w:r>
    </w:p>
    <w:p w14:paraId="1488C49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lastRenderedPageBreak/>
        <w:t>43</w:t>
      </w:r>
      <w:r w:rsidRPr="00A73C05">
        <w:rPr>
          <w:rFonts w:eastAsiaTheme="minorEastAsia" w:hint="eastAsia"/>
          <w:bCs/>
          <w:color w:val="000000"/>
        </w:rPr>
        <w:t>）安信证券股份有限公司</w:t>
      </w:r>
    </w:p>
    <w:p w14:paraId="5DEA6A4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联系地址：深圳市福田区金田路</w:t>
      </w:r>
      <w:r w:rsidRPr="00A73C05">
        <w:rPr>
          <w:rFonts w:eastAsiaTheme="minorEastAsia" w:hint="eastAsia"/>
          <w:bCs/>
          <w:color w:val="000000"/>
        </w:rPr>
        <w:t>4018</w:t>
      </w:r>
      <w:r w:rsidRPr="00A73C05">
        <w:rPr>
          <w:rFonts w:eastAsiaTheme="minorEastAsia" w:hint="eastAsia"/>
          <w:bCs/>
          <w:color w:val="000000"/>
        </w:rPr>
        <w:t>号安联大厦</w:t>
      </w:r>
      <w:r w:rsidRPr="00A73C05">
        <w:rPr>
          <w:rFonts w:eastAsiaTheme="minorEastAsia" w:hint="eastAsia"/>
          <w:bCs/>
          <w:color w:val="000000"/>
        </w:rPr>
        <w:t>35</w:t>
      </w:r>
      <w:r w:rsidRPr="00A73C05">
        <w:rPr>
          <w:rFonts w:eastAsiaTheme="minorEastAsia" w:hint="eastAsia"/>
          <w:bCs/>
          <w:color w:val="000000"/>
        </w:rPr>
        <w:t>楼</w:t>
      </w:r>
      <w:r w:rsidRPr="00A73C05">
        <w:rPr>
          <w:rFonts w:eastAsiaTheme="minorEastAsia" w:hint="eastAsia"/>
          <w:bCs/>
          <w:color w:val="000000"/>
        </w:rPr>
        <w:t xml:space="preserve"> </w:t>
      </w:r>
    </w:p>
    <w:p w14:paraId="04FC4A6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95517</w:t>
      </w:r>
    </w:p>
    <w:p w14:paraId="5DBF7A7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www.essence.com.cn</w:t>
      </w:r>
    </w:p>
    <w:p w14:paraId="15C9ABF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44</w:t>
      </w:r>
      <w:r w:rsidRPr="00A73C05">
        <w:rPr>
          <w:rFonts w:eastAsiaTheme="minorEastAsia" w:hint="eastAsia"/>
          <w:bCs/>
          <w:color w:val="000000"/>
        </w:rPr>
        <w:t>）中信期货有限公司</w:t>
      </w:r>
    </w:p>
    <w:p w14:paraId="74D6741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注册地址：深圳市福田区中心三路</w:t>
      </w:r>
      <w:r w:rsidRPr="00A73C05">
        <w:rPr>
          <w:rFonts w:eastAsiaTheme="minorEastAsia" w:hint="eastAsia"/>
          <w:bCs/>
          <w:color w:val="000000"/>
        </w:rPr>
        <w:t>8</w:t>
      </w:r>
      <w:r w:rsidRPr="00A73C05">
        <w:rPr>
          <w:rFonts w:eastAsiaTheme="minorEastAsia" w:hint="eastAsia"/>
          <w:bCs/>
          <w:color w:val="000000"/>
        </w:rPr>
        <w:t>号卓越时代广场（二期）北座</w:t>
      </w:r>
      <w:r w:rsidRPr="00A73C05">
        <w:rPr>
          <w:rFonts w:eastAsiaTheme="minorEastAsia" w:hint="eastAsia"/>
          <w:bCs/>
          <w:color w:val="000000"/>
        </w:rPr>
        <w:t>13</w:t>
      </w:r>
      <w:r w:rsidRPr="00A73C05">
        <w:rPr>
          <w:rFonts w:eastAsiaTheme="minorEastAsia" w:hint="eastAsia"/>
          <w:bCs/>
          <w:color w:val="000000"/>
        </w:rPr>
        <w:t>层</w:t>
      </w:r>
      <w:r w:rsidRPr="00A73C05">
        <w:rPr>
          <w:rFonts w:eastAsiaTheme="minorEastAsia" w:hint="eastAsia"/>
          <w:bCs/>
          <w:color w:val="000000"/>
        </w:rPr>
        <w:t>1301-1305</w:t>
      </w:r>
      <w:r w:rsidRPr="00A73C05">
        <w:rPr>
          <w:rFonts w:eastAsiaTheme="minorEastAsia" w:hint="eastAsia"/>
          <w:bCs/>
          <w:color w:val="000000"/>
        </w:rPr>
        <w:t>室、</w:t>
      </w:r>
      <w:r w:rsidRPr="00A73C05">
        <w:rPr>
          <w:rFonts w:eastAsiaTheme="minorEastAsia" w:hint="eastAsia"/>
          <w:bCs/>
          <w:color w:val="000000"/>
        </w:rPr>
        <w:t>14</w:t>
      </w:r>
      <w:r w:rsidRPr="00A73C05">
        <w:rPr>
          <w:rFonts w:eastAsiaTheme="minorEastAsia" w:hint="eastAsia"/>
          <w:bCs/>
          <w:color w:val="000000"/>
        </w:rPr>
        <w:t>层</w:t>
      </w:r>
    </w:p>
    <w:p w14:paraId="6231CA3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400-990-8826</w:t>
      </w:r>
    </w:p>
    <w:p w14:paraId="2B276AB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网址：</w:t>
      </w:r>
      <w:r w:rsidRPr="00A73C05">
        <w:rPr>
          <w:rFonts w:eastAsiaTheme="minorEastAsia" w:hint="eastAsia"/>
          <w:bCs/>
          <w:color w:val="000000"/>
        </w:rPr>
        <w:t>www.citicsf.com</w:t>
      </w:r>
    </w:p>
    <w:p w14:paraId="2234991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45</w:t>
      </w:r>
      <w:r w:rsidRPr="00A73C05">
        <w:rPr>
          <w:rFonts w:eastAsiaTheme="minorEastAsia" w:hint="eastAsia"/>
          <w:bCs/>
          <w:color w:val="000000"/>
        </w:rPr>
        <w:t>）中国建设银行股份有限公司</w:t>
      </w:r>
    </w:p>
    <w:p w14:paraId="56E1AED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联系地址：北京市西城区金融大街</w:t>
      </w:r>
      <w:r w:rsidRPr="00A73C05">
        <w:rPr>
          <w:rFonts w:eastAsiaTheme="minorEastAsia" w:hint="eastAsia"/>
          <w:bCs/>
          <w:color w:val="000000"/>
        </w:rPr>
        <w:t>25</w:t>
      </w:r>
      <w:r w:rsidRPr="00A73C05">
        <w:rPr>
          <w:rFonts w:eastAsiaTheme="minorEastAsia" w:hint="eastAsia"/>
          <w:bCs/>
          <w:color w:val="000000"/>
        </w:rPr>
        <w:t>号</w:t>
      </w:r>
    </w:p>
    <w:p w14:paraId="2AFD63B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95533</w:t>
      </w:r>
    </w:p>
    <w:p w14:paraId="55E8509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www.ccb.com</w:t>
      </w:r>
    </w:p>
    <w:p w14:paraId="4C69295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46</w:t>
      </w:r>
      <w:r w:rsidRPr="00A73C05">
        <w:rPr>
          <w:rFonts w:eastAsiaTheme="minorEastAsia" w:hint="eastAsia"/>
          <w:bCs/>
          <w:color w:val="000000"/>
        </w:rPr>
        <w:t>）北京度小满基金销售有限公司</w:t>
      </w:r>
    </w:p>
    <w:p w14:paraId="7962EE8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注册地址：北京市海淀区西北旺东路</w:t>
      </w:r>
      <w:r w:rsidRPr="00A73C05">
        <w:rPr>
          <w:rFonts w:eastAsiaTheme="minorEastAsia" w:hint="eastAsia"/>
          <w:bCs/>
          <w:color w:val="000000"/>
        </w:rPr>
        <w:t>10</w:t>
      </w:r>
      <w:r w:rsidRPr="00A73C05">
        <w:rPr>
          <w:rFonts w:eastAsiaTheme="minorEastAsia" w:hint="eastAsia"/>
          <w:bCs/>
          <w:color w:val="000000"/>
        </w:rPr>
        <w:t>号院西区</w:t>
      </w:r>
      <w:r w:rsidRPr="00A73C05">
        <w:rPr>
          <w:rFonts w:eastAsiaTheme="minorEastAsia" w:hint="eastAsia"/>
          <w:bCs/>
          <w:color w:val="000000"/>
        </w:rPr>
        <w:t>4</w:t>
      </w:r>
      <w:r w:rsidRPr="00A73C05">
        <w:rPr>
          <w:rFonts w:eastAsiaTheme="minorEastAsia" w:hint="eastAsia"/>
          <w:bCs/>
          <w:color w:val="000000"/>
        </w:rPr>
        <w:t>号楼</w:t>
      </w:r>
      <w:r w:rsidRPr="00A73C05">
        <w:rPr>
          <w:rFonts w:eastAsiaTheme="minorEastAsia" w:hint="eastAsia"/>
          <w:bCs/>
          <w:color w:val="000000"/>
        </w:rPr>
        <w:t>1</w:t>
      </w:r>
      <w:r w:rsidRPr="00A73C05">
        <w:rPr>
          <w:rFonts w:eastAsiaTheme="minorEastAsia" w:hint="eastAsia"/>
          <w:bCs/>
          <w:color w:val="000000"/>
        </w:rPr>
        <w:t>层</w:t>
      </w:r>
      <w:r w:rsidRPr="00A73C05">
        <w:rPr>
          <w:rFonts w:eastAsiaTheme="minorEastAsia" w:hint="eastAsia"/>
          <w:bCs/>
          <w:color w:val="000000"/>
        </w:rPr>
        <w:t>103</w:t>
      </w:r>
      <w:r w:rsidRPr="00A73C05">
        <w:rPr>
          <w:rFonts w:eastAsiaTheme="minorEastAsia" w:hint="eastAsia"/>
          <w:bCs/>
          <w:color w:val="000000"/>
        </w:rPr>
        <w:t>室</w:t>
      </w:r>
    </w:p>
    <w:p w14:paraId="6366872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95055</w:t>
      </w:r>
    </w:p>
    <w:p w14:paraId="6F5C3E7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网址：</w:t>
      </w:r>
      <w:r w:rsidRPr="00A73C05">
        <w:rPr>
          <w:rFonts w:eastAsiaTheme="minorEastAsia" w:hint="eastAsia"/>
          <w:bCs/>
          <w:color w:val="000000"/>
        </w:rPr>
        <w:t>www.duxiaomanfund.com</w:t>
      </w:r>
    </w:p>
    <w:p w14:paraId="40D5E7E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47</w:t>
      </w:r>
      <w:r w:rsidRPr="00A73C05">
        <w:rPr>
          <w:rFonts w:eastAsiaTheme="minorEastAsia" w:hint="eastAsia"/>
          <w:bCs/>
          <w:color w:val="000000"/>
        </w:rPr>
        <w:t>）</w:t>
      </w:r>
      <w:proofErr w:type="gramStart"/>
      <w:r w:rsidRPr="00A73C05">
        <w:rPr>
          <w:rFonts w:eastAsiaTheme="minorEastAsia" w:hint="eastAsia"/>
          <w:bCs/>
          <w:color w:val="000000"/>
        </w:rPr>
        <w:t>北京植信基金</w:t>
      </w:r>
      <w:proofErr w:type="gramEnd"/>
      <w:r w:rsidRPr="00A73C05">
        <w:rPr>
          <w:rFonts w:eastAsiaTheme="minorEastAsia" w:hint="eastAsia"/>
          <w:bCs/>
          <w:color w:val="000000"/>
        </w:rPr>
        <w:t>销售有限公司</w:t>
      </w:r>
    </w:p>
    <w:p w14:paraId="692F30A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联系地址：北京市朝阳区惠河南路</w:t>
      </w:r>
      <w:proofErr w:type="gramStart"/>
      <w:r w:rsidRPr="00A73C05">
        <w:rPr>
          <w:rFonts w:eastAsiaTheme="minorEastAsia" w:hint="eastAsia"/>
          <w:bCs/>
          <w:color w:val="000000"/>
        </w:rPr>
        <w:t>盛世龙</w:t>
      </w:r>
      <w:proofErr w:type="gramEnd"/>
      <w:r w:rsidRPr="00A73C05">
        <w:rPr>
          <w:rFonts w:eastAsiaTheme="minorEastAsia" w:hint="eastAsia"/>
          <w:bCs/>
          <w:color w:val="000000"/>
        </w:rPr>
        <w:t>苑</w:t>
      </w:r>
      <w:r w:rsidRPr="00A73C05">
        <w:rPr>
          <w:rFonts w:eastAsiaTheme="minorEastAsia" w:hint="eastAsia"/>
          <w:bCs/>
          <w:color w:val="000000"/>
        </w:rPr>
        <w:t>10</w:t>
      </w:r>
      <w:r w:rsidRPr="00A73C05">
        <w:rPr>
          <w:rFonts w:eastAsiaTheme="minorEastAsia" w:hint="eastAsia"/>
          <w:bCs/>
          <w:color w:val="000000"/>
        </w:rPr>
        <w:t>号楼</w:t>
      </w:r>
      <w:r w:rsidRPr="00A73C05">
        <w:rPr>
          <w:rFonts w:eastAsiaTheme="minorEastAsia" w:hint="eastAsia"/>
          <w:bCs/>
          <w:color w:val="000000"/>
        </w:rPr>
        <w:t>10</w:t>
      </w:r>
      <w:r w:rsidRPr="00A73C05">
        <w:rPr>
          <w:rFonts w:eastAsiaTheme="minorEastAsia" w:hint="eastAsia"/>
          <w:bCs/>
          <w:color w:val="000000"/>
        </w:rPr>
        <w:t>号</w:t>
      </w:r>
    </w:p>
    <w:p w14:paraId="526A9AC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4006-802-123</w:t>
      </w:r>
    </w:p>
    <w:p w14:paraId="5EBFFCB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www.zhixin-inv.com</w:t>
      </w:r>
    </w:p>
    <w:p w14:paraId="064FA69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48</w:t>
      </w:r>
      <w:r w:rsidRPr="00A73C05">
        <w:rPr>
          <w:rFonts w:eastAsiaTheme="minorEastAsia" w:hint="eastAsia"/>
          <w:bCs/>
          <w:color w:val="000000"/>
        </w:rPr>
        <w:t>）浙江</w:t>
      </w:r>
      <w:proofErr w:type="gramStart"/>
      <w:r w:rsidRPr="00A73C05">
        <w:rPr>
          <w:rFonts w:eastAsiaTheme="minorEastAsia" w:hint="eastAsia"/>
          <w:bCs/>
          <w:color w:val="000000"/>
        </w:rPr>
        <w:t>金观诚基金</w:t>
      </w:r>
      <w:proofErr w:type="gramEnd"/>
      <w:r w:rsidRPr="00A73C05">
        <w:rPr>
          <w:rFonts w:eastAsiaTheme="minorEastAsia" w:hint="eastAsia"/>
          <w:bCs/>
          <w:color w:val="000000"/>
        </w:rPr>
        <w:t>销售有限公司</w:t>
      </w:r>
    </w:p>
    <w:p w14:paraId="38B6D71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联系地址：浙江省杭州市登云路</w:t>
      </w:r>
      <w:r w:rsidRPr="00A73C05">
        <w:rPr>
          <w:rFonts w:eastAsiaTheme="minorEastAsia" w:hint="eastAsia"/>
          <w:bCs/>
          <w:color w:val="000000"/>
        </w:rPr>
        <w:t>43</w:t>
      </w:r>
      <w:r w:rsidRPr="00A73C05">
        <w:rPr>
          <w:rFonts w:eastAsiaTheme="minorEastAsia" w:hint="eastAsia"/>
          <w:bCs/>
          <w:color w:val="000000"/>
        </w:rPr>
        <w:t>号金诚集团</w:t>
      </w:r>
      <w:r w:rsidRPr="00A73C05">
        <w:rPr>
          <w:rFonts w:eastAsiaTheme="minorEastAsia" w:hint="eastAsia"/>
          <w:bCs/>
          <w:color w:val="000000"/>
        </w:rPr>
        <w:t>10</w:t>
      </w:r>
      <w:r w:rsidRPr="00A73C05">
        <w:rPr>
          <w:rFonts w:eastAsiaTheme="minorEastAsia" w:hint="eastAsia"/>
          <w:bCs/>
          <w:color w:val="000000"/>
        </w:rPr>
        <w:t>楼</w:t>
      </w:r>
    </w:p>
    <w:p w14:paraId="59660D8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400-688-1888</w:t>
      </w:r>
    </w:p>
    <w:p w14:paraId="3B20F5A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www.jincheng-fund.com</w:t>
      </w:r>
    </w:p>
    <w:p w14:paraId="7A7C5E0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49</w:t>
      </w:r>
      <w:r w:rsidRPr="00A73C05">
        <w:rPr>
          <w:rFonts w:eastAsiaTheme="minorEastAsia" w:hint="eastAsia"/>
          <w:bCs/>
          <w:color w:val="000000"/>
        </w:rPr>
        <w:t>）深圳市金斧子基金销售有限公司</w:t>
      </w:r>
    </w:p>
    <w:p w14:paraId="102F4CD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联系地址：深圳市南山区粤海街道科技园中区科苑路</w:t>
      </w:r>
      <w:r w:rsidRPr="00A73C05">
        <w:rPr>
          <w:rFonts w:eastAsiaTheme="minorEastAsia" w:hint="eastAsia"/>
          <w:bCs/>
          <w:color w:val="000000"/>
        </w:rPr>
        <w:t>15</w:t>
      </w:r>
      <w:r w:rsidRPr="00A73C05">
        <w:rPr>
          <w:rFonts w:eastAsiaTheme="minorEastAsia" w:hint="eastAsia"/>
          <w:bCs/>
          <w:color w:val="000000"/>
        </w:rPr>
        <w:t>号科兴科学园</w:t>
      </w:r>
      <w:r w:rsidRPr="00A73C05">
        <w:rPr>
          <w:rFonts w:eastAsiaTheme="minorEastAsia" w:hint="eastAsia"/>
          <w:bCs/>
          <w:color w:val="000000"/>
        </w:rPr>
        <w:t>B</w:t>
      </w:r>
      <w:r w:rsidRPr="00A73C05">
        <w:rPr>
          <w:rFonts w:eastAsiaTheme="minorEastAsia" w:hint="eastAsia"/>
          <w:bCs/>
          <w:color w:val="000000"/>
        </w:rPr>
        <w:t>栋</w:t>
      </w:r>
      <w:r w:rsidRPr="00A73C05">
        <w:rPr>
          <w:rFonts w:eastAsiaTheme="minorEastAsia" w:hint="eastAsia"/>
          <w:bCs/>
          <w:color w:val="000000"/>
        </w:rPr>
        <w:t>3</w:t>
      </w:r>
      <w:r w:rsidRPr="00A73C05">
        <w:rPr>
          <w:rFonts w:eastAsiaTheme="minorEastAsia" w:hint="eastAsia"/>
          <w:bCs/>
          <w:color w:val="000000"/>
        </w:rPr>
        <w:t>单元</w:t>
      </w:r>
      <w:r w:rsidRPr="00A73C05">
        <w:rPr>
          <w:rFonts w:eastAsiaTheme="minorEastAsia" w:hint="eastAsia"/>
          <w:bCs/>
          <w:color w:val="000000"/>
        </w:rPr>
        <w:t>11</w:t>
      </w:r>
      <w:r w:rsidRPr="00A73C05">
        <w:rPr>
          <w:rFonts w:eastAsiaTheme="minorEastAsia" w:hint="eastAsia"/>
          <w:bCs/>
          <w:color w:val="000000"/>
        </w:rPr>
        <w:t>层</w:t>
      </w:r>
      <w:r w:rsidRPr="00A73C05">
        <w:rPr>
          <w:rFonts w:eastAsiaTheme="minorEastAsia" w:hint="eastAsia"/>
          <w:bCs/>
          <w:color w:val="000000"/>
        </w:rPr>
        <w:t>1108</w:t>
      </w:r>
    </w:p>
    <w:p w14:paraId="01A4A7E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400-930-0660</w:t>
      </w:r>
    </w:p>
    <w:p w14:paraId="24CA3F2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lastRenderedPageBreak/>
        <w:t>公司网址：</w:t>
      </w:r>
      <w:r w:rsidRPr="00A73C05">
        <w:rPr>
          <w:rFonts w:eastAsiaTheme="minorEastAsia" w:hint="eastAsia"/>
          <w:bCs/>
          <w:color w:val="000000"/>
        </w:rPr>
        <w:t>www.jfzinv.com</w:t>
      </w:r>
    </w:p>
    <w:p w14:paraId="7DE5AD2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50</w:t>
      </w:r>
      <w:r w:rsidRPr="00A73C05">
        <w:rPr>
          <w:rFonts w:eastAsiaTheme="minorEastAsia" w:hint="eastAsia"/>
          <w:bCs/>
          <w:color w:val="000000"/>
        </w:rPr>
        <w:t>）上海长</w:t>
      </w:r>
      <w:proofErr w:type="gramStart"/>
      <w:r w:rsidRPr="00A73C05">
        <w:rPr>
          <w:rFonts w:eastAsiaTheme="minorEastAsia" w:hint="eastAsia"/>
          <w:bCs/>
          <w:color w:val="000000"/>
        </w:rPr>
        <w:t>量基金</w:t>
      </w:r>
      <w:proofErr w:type="gramEnd"/>
      <w:r w:rsidRPr="00A73C05">
        <w:rPr>
          <w:rFonts w:eastAsiaTheme="minorEastAsia" w:hint="eastAsia"/>
          <w:bCs/>
          <w:color w:val="000000"/>
        </w:rPr>
        <w:t>销售有限公司</w:t>
      </w:r>
    </w:p>
    <w:p w14:paraId="6F2FE14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联系地址：上海市浦东新区东方路</w:t>
      </w:r>
      <w:r w:rsidRPr="00A73C05">
        <w:rPr>
          <w:rFonts w:eastAsiaTheme="minorEastAsia" w:hint="eastAsia"/>
          <w:bCs/>
          <w:color w:val="000000"/>
        </w:rPr>
        <w:t>1267</w:t>
      </w:r>
      <w:r w:rsidRPr="00A73C05">
        <w:rPr>
          <w:rFonts w:eastAsiaTheme="minorEastAsia" w:hint="eastAsia"/>
          <w:bCs/>
          <w:color w:val="000000"/>
        </w:rPr>
        <w:t>号陆家嘴金融服务广场二期</w:t>
      </w:r>
      <w:r w:rsidRPr="00A73C05">
        <w:rPr>
          <w:rFonts w:eastAsiaTheme="minorEastAsia" w:hint="eastAsia"/>
          <w:bCs/>
          <w:color w:val="000000"/>
        </w:rPr>
        <w:t>11</w:t>
      </w:r>
      <w:r w:rsidRPr="00A73C05">
        <w:rPr>
          <w:rFonts w:eastAsiaTheme="minorEastAsia" w:hint="eastAsia"/>
          <w:bCs/>
          <w:color w:val="000000"/>
        </w:rPr>
        <w:t>层</w:t>
      </w:r>
    </w:p>
    <w:p w14:paraId="1AE1726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400-820-2899</w:t>
      </w:r>
    </w:p>
    <w:p w14:paraId="55EF842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www.erichfund.com.cn</w:t>
      </w:r>
    </w:p>
    <w:p w14:paraId="60ADD41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51</w:t>
      </w:r>
      <w:r w:rsidRPr="00A73C05">
        <w:rPr>
          <w:rFonts w:eastAsiaTheme="minorEastAsia" w:hint="eastAsia"/>
          <w:bCs/>
          <w:color w:val="000000"/>
        </w:rPr>
        <w:t>）上海好买基金销售有限公司</w:t>
      </w:r>
    </w:p>
    <w:p w14:paraId="07AE3CD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联系地址：上海市虹口区</w:t>
      </w:r>
      <w:proofErr w:type="gramStart"/>
      <w:r w:rsidRPr="00A73C05">
        <w:rPr>
          <w:rFonts w:eastAsiaTheme="minorEastAsia" w:hint="eastAsia"/>
          <w:bCs/>
          <w:color w:val="000000"/>
        </w:rPr>
        <w:t>欧阳路</w:t>
      </w:r>
      <w:proofErr w:type="gramEnd"/>
      <w:r w:rsidRPr="00A73C05">
        <w:rPr>
          <w:rFonts w:eastAsiaTheme="minorEastAsia" w:hint="eastAsia"/>
          <w:bCs/>
          <w:color w:val="000000"/>
        </w:rPr>
        <w:t>196</w:t>
      </w:r>
      <w:r w:rsidRPr="00A73C05">
        <w:rPr>
          <w:rFonts w:eastAsiaTheme="minorEastAsia" w:hint="eastAsia"/>
          <w:bCs/>
          <w:color w:val="000000"/>
        </w:rPr>
        <w:t>号</w:t>
      </w:r>
      <w:r w:rsidRPr="00A73C05">
        <w:rPr>
          <w:rFonts w:eastAsiaTheme="minorEastAsia" w:hint="eastAsia"/>
          <w:bCs/>
          <w:color w:val="000000"/>
        </w:rPr>
        <w:t>26</w:t>
      </w:r>
      <w:r w:rsidRPr="00A73C05">
        <w:rPr>
          <w:rFonts w:eastAsiaTheme="minorEastAsia" w:hint="eastAsia"/>
          <w:bCs/>
          <w:color w:val="000000"/>
        </w:rPr>
        <w:t>号楼</w:t>
      </w:r>
      <w:r w:rsidRPr="00A73C05">
        <w:rPr>
          <w:rFonts w:eastAsiaTheme="minorEastAsia" w:hint="eastAsia"/>
          <w:bCs/>
          <w:color w:val="000000"/>
        </w:rPr>
        <w:t>2</w:t>
      </w:r>
      <w:r w:rsidRPr="00A73C05">
        <w:rPr>
          <w:rFonts w:eastAsiaTheme="minorEastAsia" w:hint="eastAsia"/>
          <w:bCs/>
          <w:color w:val="000000"/>
        </w:rPr>
        <w:t>楼</w:t>
      </w:r>
    </w:p>
    <w:p w14:paraId="4261C13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4007009665</w:t>
      </w:r>
    </w:p>
    <w:p w14:paraId="3B3DB65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 xml:space="preserve">www.ehowbuy.com </w:t>
      </w:r>
    </w:p>
    <w:p w14:paraId="4989084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52</w:t>
      </w:r>
      <w:r w:rsidRPr="00A73C05">
        <w:rPr>
          <w:rFonts w:eastAsiaTheme="minorEastAsia" w:hint="eastAsia"/>
          <w:bCs/>
          <w:color w:val="000000"/>
        </w:rPr>
        <w:t>）济安财富（北京）基金销售有限公司</w:t>
      </w:r>
    </w:p>
    <w:p w14:paraId="290ED85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联系地址：北京市朝阳区太阳宫中路</w:t>
      </w:r>
      <w:r w:rsidRPr="00A73C05">
        <w:rPr>
          <w:rFonts w:eastAsiaTheme="minorEastAsia" w:hint="eastAsia"/>
          <w:bCs/>
          <w:color w:val="000000"/>
        </w:rPr>
        <w:t>16</w:t>
      </w:r>
      <w:r w:rsidRPr="00A73C05">
        <w:rPr>
          <w:rFonts w:eastAsiaTheme="minorEastAsia" w:hint="eastAsia"/>
          <w:bCs/>
          <w:color w:val="000000"/>
        </w:rPr>
        <w:t>号院</w:t>
      </w:r>
      <w:r w:rsidRPr="00A73C05">
        <w:rPr>
          <w:rFonts w:eastAsiaTheme="minorEastAsia" w:hint="eastAsia"/>
          <w:bCs/>
          <w:color w:val="000000"/>
        </w:rPr>
        <w:t>1</w:t>
      </w:r>
      <w:r w:rsidRPr="00A73C05">
        <w:rPr>
          <w:rFonts w:eastAsiaTheme="minorEastAsia" w:hint="eastAsia"/>
          <w:bCs/>
          <w:color w:val="000000"/>
        </w:rPr>
        <w:t>号</w:t>
      </w:r>
      <w:proofErr w:type="gramStart"/>
      <w:r w:rsidRPr="00A73C05">
        <w:rPr>
          <w:rFonts w:eastAsiaTheme="minorEastAsia" w:hint="eastAsia"/>
          <w:bCs/>
          <w:color w:val="000000"/>
        </w:rPr>
        <w:t>楼冠捷大厦</w:t>
      </w:r>
      <w:proofErr w:type="gramEnd"/>
      <w:r w:rsidRPr="00A73C05">
        <w:rPr>
          <w:rFonts w:eastAsiaTheme="minorEastAsia" w:hint="eastAsia"/>
          <w:bCs/>
          <w:color w:val="000000"/>
        </w:rPr>
        <w:t>3</w:t>
      </w:r>
      <w:r w:rsidRPr="00A73C05">
        <w:rPr>
          <w:rFonts w:eastAsiaTheme="minorEastAsia" w:hint="eastAsia"/>
          <w:bCs/>
          <w:color w:val="000000"/>
        </w:rPr>
        <w:t>层</w:t>
      </w:r>
      <w:r w:rsidRPr="00A73C05">
        <w:rPr>
          <w:rFonts w:eastAsiaTheme="minorEastAsia" w:hint="eastAsia"/>
          <w:bCs/>
          <w:color w:val="000000"/>
        </w:rPr>
        <w:t>307</w:t>
      </w:r>
      <w:r w:rsidRPr="00A73C05">
        <w:rPr>
          <w:rFonts w:eastAsiaTheme="minorEastAsia" w:hint="eastAsia"/>
          <w:bCs/>
          <w:color w:val="000000"/>
        </w:rPr>
        <w:t>单元</w:t>
      </w:r>
    </w:p>
    <w:p w14:paraId="398D7D6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400-673-7010</w:t>
      </w:r>
    </w:p>
    <w:p w14:paraId="0411D54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www.jianfortune.com</w:t>
      </w:r>
    </w:p>
    <w:p w14:paraId="3B2FE95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53</w:t>
      </w:r>
      <w:r w:rsidRPr="00A73C05">
        <w:rPr>
          <w:rFonts w:eastAsiaTheme="minorEastAsia" w:hint="eastAsia"/>
          <w:bCs/>
          <w:color w:val="000000"/>
        </w:rPr>
        <w:t>）深圳</w:t>
      </w:r>
      <w:proofErr w:type="gramStart"/>
      <w:r w:rsidRPr="00A73C05">
        <w:rPr>
          <w:rFonts w:eastAsiaTheme="minorEastAsia" w:hint="eastAsia"/>
          <w:bCs/>
          <w:color w:val="000000"/>
        </w:rPr>
        <w:t>众禄基金</w:t>
      </w:r>
      <w:proofErr w:type="gramEnd"/>
      <w:r w:rsidRPr="00A73C05">
        <w:rPr>
          <w:rFonts w:eastAsiaTheme="minorEastAsia" w:hint="eastAsia"/>
          <w:bCs/>
          <w:color w:val="000000"/>
        </w:rPr>
        <w:t>销售股份有限公司</w:t>
      </w:r>
    </w:p>
    <w:p w14:paraId="3817CC0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联系地址：深圳市罗湖区梨园路</w:t>
      </w:r>
      <w:r w:rsidRPr="00A73C05">
        <w:rPr>
          <w:rFonts w:eastAsiaTheme="minorEastAsia" w:hint="eastAsia"/>
          <w:bCs/>
          <w:color w:val="000000"/>
        </w:rPr>
        <w:t>Halo</w:t>
      </w:r>
      <w:r w:rsidRPr="00A73C05">
        <w:rPr>
          <w:rFonts w:eastAsiaTheme="minorEastAsia" w:hint="eastAsia"/>
          <w:bCs/>
          <w:color w:val="000000"/>
        </w:rPr>
        <w:t>广场</w:t>
      </w:r>
      <w:r w:rsidRPr="00A73C05">
        <w:rPr>
          <w:rFonts w:eastAsiaTheme="minorEastAsia" w:hint="eastAsia"/>
          <w:bCs/>
          <w:color w:val="000000"/>
        </w:rPr>
        <w:t>4</w:t>
      </w:r>
      <w:r w:rsidRPr="00A73C05">
        <w:rPr>
          <w:rFonts w:eastAsiaTheme="minorEastAsia" w:hint="eastAsia"/>
          <w:bCs/>
          <w:color w:val="000000"/>
        </w:rPr>
        <w:t>楼</w:t>
      </w:r>
      <w:r w:rsidRPr="00A73C05">
        <w:rPr>
          <w:rFonts w:eastAsiaTheme="minorEastAsia" w:hint="eastAsia"/>
          <w:bCs/>
          <w:color w:val="000000"/>
        </w:rPr>
        <w:t xml:space="preserve"> </w:t>
      </w:r>
    </w:p>
    <w:p w14:paraId="03FB1A7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4006-788-887</w:t>
      </w:r>
    </w:p>
    <w:p w14:paraId="5331F1C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 xml:space="preserve">www.zlfund.cn </w:t>
      </w:r>
    </w:p>
    <w:p w14:paraId="3E148CB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54</w:t>
      </w:r>
      <w:r w:rsidRPr="00A73C05">
        <w:rPr>
          <w:rFonts w:eastAsiaTheme="minorEastAsia" w:hint="eastAsia"/>
          <w:bCs/>
          <w:color w:val="000000"/>
        </w:rPr>
        <w:t>）深圳新华信通基金销售有限公司</w:t>
      </w:r>
    </w:p>
    <w:p w14:paraId="3567689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联系地址：深圳市福田区深南大道</w:t>
      </w:r>
      <w:r w:rsidRPr="00A73C05">
        <w:rPr>
          <w:rFonts w:eastAsiaTheme="minorEastAsia" w:hint="eastAsia"/>
          <w:bCs/>
          <w:color w:val="000000"/>
        </w:rPr>
        <w:t>2003</w:t>
      </w:r>
      <w:r w:rsidRPr="00A73C05">
        <w:rPr>
          <w:rFonts w:eastAsiaTheme="minorEastAsia" w:hint="eastAsia"/>
          <w:bCs/>
          <w:color w:val="000000"/>
        </w:rPr>
        <w:t>号华嵘大厦</w:t>
      </w:r>
      <w:r w:rsidRPr="00A73C05">
        <w:rPr>
          <w:rFonts w:eastAsiaTheme="minorEastAsia" w:hint="eastAsia"/>
          <w:bCs/>
          <w:color w:val="000000"/>
        </w:rPr>
        <w:t>1806</w:t>
      </w:r>
      <w:r w:rsidRPr="00A73C05">
        <w:rPr>
          <w:rFonts w:eastAsiaTheme="minorEastAsia" w:hint="eastAsia"/>
          <w:bCs/>
          <w:color w:val="000000"/>
        </w:rPr>
        <w:t>单元</w:t>
      </w:r>
    </w:p>
    <w:p w14:paraId="5B24BC2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400-000-5767</w:t>
      </w:r>
    </w:p>
    <w:p w14:paraId="2B5306B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www.xintongfund.com</w:t>
      </w:r>
    </w:p>
    <w:p w14:paraId="2B34D56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55</w:t>
      </w:r>
      <w:r w:rsidRPr="00A73C05">
        <w:rPr>
          <w:rFonts w:eastAsiaTheme="minorEastAsia" w:hint="eastAsia"/>
          <w:bCs/>
          <w:color w:val="000000"/>
        </w:rPr>
        <w:t>）喜鹊财富基金销售有限公司</w:t>
      </w:r>
    </w:p>
    <w:p w14:paraId="24EB71C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联系地址：西藏拉萨市柳梧新区柳梧大厦</w:t>
      </w:r>
      <w:r w:rsidRPr="00A73C05">
        <w:rPr>
          <w:rFonts w:eastAsiaTheme="minorEastAsia" w:hint="eastAsia"/>
          <w:bCs/>
          <w:color w:val="000000"/>
        </w:rPr>
        <w:t>1513</w:t>
      </w:r>
      <w:r w:rsidRPr="00A73C05">
        <w:rPr>
          <w:rFonts w:eastAsiaTheme="minorEastAsia" w:hint="eastAsia"/>
          <w:bCs/>
          <w:color w:val="000000"/>
        </w:rPr>
        <w:t>室</w:t>
      </w:r>
    </w:p>
    <w:p w14:paraId="7778192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400-699-7719</w:t>
      </w:r>
    </w:p>
    <w:p w14:paraId="556A132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http://www.xiquefund.com/</w:t>
      </w:r>
    </w:p>
    <w:p w14:paraId="616CE61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56</w:t>
      </w:r>
      <w:r w:rsidRPr="00A73C05">
        <w:rPr>
          <w:rFonts w:eastAsiaTheme="minorEastAsia" w:hint="eastAsia"/>
          <w:bCs/>
          <w:color w:val="000000"/>
        </w:rPr>
        <w:t>）</w:t>
      </w:r>
      <w:proofErr w:type="gramStart"/>
      <w:r w:rsidRPr="00A73C05">
        <w:rPr>
          <w:rFonts w:eastAsiaTheme="minorEastAsia" w:hint="eastAsia"/>
          <w:bCs/>
          <w:color w:val="000000"/>
        </w:rPr>
        <w:t>申万宏源证券</w:t>
      </w:r>
      <w:proofErr w:type="gramEnd"/>
      <w:r w:rsidRPr="00A73C05">
        <w:rPr>
          <w:rFonts w:eastAsiaTheme="minorEastAsia" w:hint="eastAsia"/>
          <w:bCs/>
          <w:color w:val="000000"/>
        </w:rPr>
        <w:t>有限公司</w:t>
      </w:r>
    </w:p>
    <w:p w14:paraId="29C3683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联系地址：上海市徐汇区长乐路</w:t>
      </w:r>
      <w:r w:rsidRPr="00A73C05">
        <w:rPr>
          <w:rFonts w:eastAsiaTheme="minorEastAsia" w:hint="eastAsia"/>
          <w:bCs/>
          <w:color w:val="000000"/>
        </w:rPr>
        <w:t>989</w:t>
      </w:r>
      <w:r w:rsidRPr="00A73C05">
        <w:rPr>
          <w:rFonts w:eastAsiaTheme="minorEastAsia" w:hint="eastAsia"/>
          <w:bCs/>
          <w:color w:val="000000"/>
        </w:rPr>
        <w:t>号</w:t>
      </w:r>
      <w:r w:rsidRPr="00A73C05">
        <w:rPr>
          <w:rFonts w:eastAsiaTheme="minorEastAsia" w:hint="eastAsia"/>
          <w:bCs/>
          <w:color w:val="000000"/>
        </w:rPr>
        <w:t>45</w:t>
      </w:r>
      <w:r w:rsidRPr="00A73C05">
        <w:rPr>
          <w:rFonts w:eastAsiaTheme="minorEastAsia" w:hint="eastAsia"/>
          <w:bCs/>
          <w:color w:val="000000"/>
        </w:rPr>
        <w:t>层</w:t>
      </w:r>
    </w:p>
    <w:p w14:paraId="4882668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021-33389888</w:t>
      </w:r>
    </w:p>
    <w:p w14:paraId="4DA4A46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www.swhysc.com</w:t>
      </w:r>
    </w:p>
    <w:p w14:paraId="40450A2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lastRenderedPageBreak/>
        <w:t>57</w:t>
      </w:r>
      <w:r w:rsidRPr="00A73C05">
        <w:rPr>
          <w:rFonts w:eastAsiaTheme="minorEastAsia" w:hint="eastAsia"/>
          <w:bCs/>
          <w:color w:val="000000"/>
        </w:rPr>
        <w:t>）中</w:t>
      </w:r>
      <w:proofErr w:type="gramStart"/>
      <w:r w:rsidRPr="00A73C05">
        <w:rPr>
          <w:rFonts w:eastAsiaTheme="minorEastAsia" w:hint="eastAsia"/>
          <w:bCs/>
          <w:color w:val="000000"/>
        </w:rPr>
        <w:t>信建投证券</w:t>
      </w:r>
      <w:proofErr w:type="gramEnd"/>
      <w:r w:rsidRPr="00A73C05">
        <w:rPr>
          <w:rFonts w:eastAsiaTheme="minorEastAsia" w:hint="eastAsia"/>
          <w:bCs/>
          <w:color w:val="000000"/>
        </w:rPr>
        <w:t>股份有限公司</w:t>
      </w:r>
    </w:p>
    <w:p w14:paraId="33A3F74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联系地址：北京市东城区朝内大街</w:t>
      </w:r>
      <w:proofErr w:type="gramStart"/>
      <w:r w:rsidRPr="00A73C05">
        <w:rPr>
          <w:rFonts w:eastAsiaTheme="minorEastAsia" w:hint="eastAsia"/>
          <w:bCs/>
          <w:color w:val="000000"/>
        </w:rPr>
        <w:t>188</w:t>
      </w:r>
      <w:r w:rsidRPr="00A73C05">
        <w:rPr>
          <w:rFonts w:eastAsiaTheme="minorEastAsia" w:hint="eastAsia"/>
          <w:bCs/>
          <w:color w:val="000000"/>
        </w:rPr>
        <w:t>号鸿安国际</w:t>
      </w:r>
      <w:proofErr w:type="gramEnd"/>
      <w:r w:rsidRPr="00A73C05">
        <w:rPr>
          <w:rFonts w:eastAsiaTheme="minorEastAsia" w:hint="eastAsia"/>
          <w:bCs/>
          <w:color w:val="000000"/>
        </w:rPr>
        <w:t>大厦</w:t>
      </w:r>
    </w:p>
    <w:p w14:paraId="3452289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4008888108</w:t>
      </w:r>
      <w:r w:rsidRPr="00A73C05">
        <w:rPr>
          <w:rFonts w:eastAsiaTheme="minorEastAsia" w:hint="eastAsia"/>
          <w:bCs/>
          <w:color w:val="000000"/>
        </w:rPr>
        <w:t>、</w:t>
      </w:r>
      <w:r w:rsidRPr="00A73C05">
        <w:rPr>
          <w:rFonts w:eastAsiaTheme="minorEastAsia" w:hint="eastAsia"/>
          <w:bCs/>
          <w:color w:val="000000"/>
        </w:rPr>
        <w:t>95587</w:t>
      </w:r>
    </w:p>
    <w:p w14:paraId="4EEC4C3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www.csc108.com</w:t>
      </w:r>
    </w:p>
    <w:p w14:paraId="5A34197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58</w:t>
      </w:r>
      <w:r w:rsidRPr="00A73C05">
        <w:rPr>
          <w:rFonts w:eastAsiaTheme="minorEastAsia" w:hint="eastAsia"/>
          <w:bCs/>
          <w:color w:val="000000"/>
        </w:rPr>
        <w:t>）光大证券股份有限公司</w:t>
      </w:r>
    </w:p>
    <w:p w14:paraId="1BC1DB6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联系地址：上海市静安区新闸路</w:t>
      </w:r>
      <w:r w:rsidRPr="00A73C05">
        <w:rPr>
          <w:rFonts w:eastAsiaTheme="minorEastAsia" w:hint="eastAsia"/>
          <w:bCs/>
          <w:color w:val="000000"/>
        </w:rPr>
        <w:t xml:space="preserve"> 1508 </w:t>
      </w:r>
      <w:r w:rsidRPr="00A73C05">
        <w:rPr>
          <w:rFonts w:eastAsiaTheme="minorEastAsia" w:hint="eastAsia"/>
          <w:bCs/>
          <w:color w:val="000000"/>
        </w:rPr>
        <w:t>号</w:t>
      </w:r>
    </w:p>
    <w:p w14:paraId="7709AFF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95525</w:t>
      </w:r>
    </w:p>
    <w:p w14:paraId="49B16D0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www.ebscn.com</w:t>
      </w:r>
    </w:p>
    <w:p w14:paraId="36AF8F0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59</w:t>
      </w:r>
      <w:r w:rsidRPr="00A73C05">
        <w:rPr>
          <w:rFonts w:eastAsiaTheme="minorEastAsia" w:hint="eastAsia"/>
          <w:bCs/>
          <w:color w:val="000000"/>
        </w:rPr>
        <w:t>）东海证券股份有限公司</w:t>
      </w:r>
    </w:p>
    <w:p w14:paraId="080E432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联系地址：上海市浦东新区东方路</w:t>
      </w:r>
      <w:r w:rsidRPr="00A73C05">
        <w:rPr>
          <w:rFonts w:eastAsiaTheme="minorEastAsia" w:hint="eastAsia"/>
          <w:bCs/>
          <w:color w:val="000000"/>
        </w:rPr>
        <w:t>1928</w:t>
      </w:r>
      <w:r w:rsidRPr="00A73C05">
        <w:rPr>
          <w:rFonts w:eastAsiaTheme="minorEastAsia" w:hint="eastAsia"/>
          <w:bCs/>
          <w:color w:val="000000"/>
        </w:rPr>
        <w:t>号东海证券大厦</w:t>
      </w:r>
    </w:p>
    <w:p w14:paraId="2632F99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95531</w:t>
      </w:r>
      <w:r w:rsidRPr="00A73C05">
        <w:rPr>
          <w:rFonts w:eastAsiaTheme="minorEastAsia" w:hint="eastAsia"/>
          <w:bCs/>
          <w:color w:val="000000"/>
        </w:rPr>
        <w:t>、</w:t>
      </w:r>
      <w:r w:rsidRPr="00A73C05">
        <w:rPr>
          <w:rFonts w:eastAsiaTheme="minorEastAsia" w:hint="eastAsia"/>
          <w:bCs/>
          <w:color w:val="000000"/>
        </w:rPr>
        <w:t>400-888-8588</w:t>
      </w:r>
    </w:p>
    <w:p w14:paraId="0C9D3E0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www.longone.com.cn</w:t>
      </w:r>
    </w:p>
    <w:p w14:paraId="0761E3F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60</w:t>
      </w:r>
      <w:r w:rsidRPr="00A73C05">
        <w:rPr>
          <w:rFonts w:eastAsiaTheme="minorEastAsia" w:hint="eastAsia"/>
          <w:bCs/>
          <w:color w:val="000000"/>
        </w:rPr>
        <w:t>）联储证券有限责任公司</w:t>
      </w:r>
    </w:p>
    <w:p w14:paraId="51736ED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联系地址：深圳市福田区福田街道岗厦社区深南大道南侧金地中心大厦</w:t>
      </w:r>
      <w:r w:rsidRPr="00A73C05">
        <w:rPr>
          <w:rFonts w:eastAsiaTheme="minorEastAsia" w:hint="eastAsia"/>
          <w:bCs/>
          <w:color w:val="000000"/>
        </w:rPr>
        <w:t>9</w:t>
      </w:r>
      <w:r w:rsidRPr="00A73C05">
        <w:rPr>
          <w:rFonts w:eastAsiaTheme="minorEastAsia" w:hint="eastAsia"/>
          <w:bCs/>
          <w:color w:val="000000"/>
        </w:rPr>
        <w:t>楼</w:t>
      </w:r>
    </w:p>
    <w:p w14:paraId="5471295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400 620 6868</w:t>
      </w:r>
    </w:p>
    <w:p w14:paraId="144AED2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www.lczq.com</w:t>
      </w:r>
    </w:p>
    <w:p w14:paraId="1977E9A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61</w:t>
      </w:r>
      <w:r w:rsidRPr="00A73C05">
        <w:rPr>
          <w:rFonts w:eastAsiaTheme="minorEastAsia" w:hint="eastAsia"/>
          <w:bCs/>
          <w:color w:val="000000"/>
        </w:rPr>
        <w:t>）东兴证券股份有限公司</w:t>
      </w:r>
    </w:p>
    <w:p w14:paraId="284A626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联系地址：北京市西城区金融大街</w:t>
      </w:r>
      <w:r w:rsidRPr="00A73C05">
        <w:rPr>
          <w:rFonts w:eastAsiaTheme="minorEastAsia" w:hint="eastAsia"/>
          <w:bCs/>
          <w:color w:val="000000"/>
        </w:rPr>
        <w:t>5</w:t>
      </w:r>
      <w:r w:rsidRPr="00A73C05">
        <w:rPr>
          <w:rFonts w:eastAsiaTheme="minorEastAsia" w:hint="eastAsia"/>
          <w:bCs/>
          <w:color w:val="000000"/>
        </w:rPr>
        <w:t>号（新盛大厦）</w:t>
      </w:r>
      <w:r w:rsidRPr="00A73C05">
        <w:rPr>
          <w:rFonts w:eastAsiaTheme="minorEastAsia" w:hint="eastAsia"/>
          <w:bCs/>
          <w:color w:val="000000"/>
        </w:rPr>
        <w:t>6</w:t>
      </w:r>
      <w:r w:rsidRPr="00A73C05">
        <w:rPr>
          <w:rFonts w:eastAsiaTheme="minorEastAsia" w:hint="eastAsia"/>
          <w:bCs/>
          <w:color w:val="000000"/>
        </w:rPr>
        <w:t>、</w:t>
      </w:r>
      <w:r w:rsidRPr="00A73C05">
        <w:rPr>
          <w:rFonts w:eastAsiaTheme="minorEastAsia" w:hint="eastAsia"/>
          <w:bCs/>
          <w:color w:val="000000"/>
        </w:rPr>
        <w:t>10</w:t>
      </w:r>
      <w:r w:rsidRPr="00A73C05">
        <w:rPr>
          <w:rFonts w:eastAsiaTheme="minorEastAsia" w:hint="eastAsia"/>
          <w:bCs/>
          <w:color w:val="000000"/>
        </w:rPr>
        <w:t>、</w:t>
      </w:r>
      <w:r w:rsidRPr="00A73C05">
        <w:rPr>
          <w:rFonts w:eastAsiaTheme="minorEastAsia" w:hint="eastAsia"/>
          <w:bCs/>
          <w:color w:val="000000"/>
        </w:rPr>
        <w:t>12</w:t>
      </w:r>
      <w:r w:rsidRPr="00A73C05">
        <w:rPr>
          <w:rFonts w:eastAsiaTheme="minorEastAsia" w:hint="eastAsia"/>
          <w:bCs/>
          <w:color w:val="000000"/>
        </w:rPr>
        <w:t>、</w:t>
      </w:r>
      <w:r w:rsidRPr="00A73C05">
        <w:rPr>
          <w:rFonts w:eastAsiaTheme="minorEastAsia" w:hint="eastAsia"/>
          <w:bCs/>
          <w:color w:val="000000"/>
        </w:rPr>
        <w:t>15</w:t>
      </w:r>
      <w:r w:rsidRPr="00A73C05">
        <w:rPr>
          <w:rFonts w:eastAsiaTheme="minorEastAsia" w:hint="eastAsia"/>
          <w:bCs/>
          <w:color w:val="000000"/>
        </w:rPr>
        <w:t>、</w:t>
      </w:r>
      <w:r w:rsidRPr="00A73C05">
        <w:rPr>
          <w:rFonts w:eastAsiaTheme="minorEastAsia" w:hint="eastAsia"/>
          <w:bCs/>
          <w:color w:val="000000"/>
        </w:rPr>
        <w:t>16</w:t>
      </w:r>
      <w:r w:rsidRPr="00A73C05">
        <w:rPr>
          <w:rFonts w:eastAsiaTheme="minorEastAsia" w:hint="eastAsia"/>
          <w:bCs/>
          <w:color w:val="000000"/>
        </w:rPr>
        <w:t>层</w:t>
      </w:r>
    </w:p>
    <w:p w14:paraId="48AE345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95309</w:t>
      </w:r>
    </w:p>
    <w:p w14:paraId="5E1A60B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www.dxzq.net</w:t>
      </w:r>
    </w:p>
    <w:p w14:paraId="34FD436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62</w:t>
      </w:r>
      <w:r w:rsidRPr="00A73C05">
        <w:rPr>
          <w:rFonts w:eastAsiaTheme="minorEastAsia" w:hint="eastAsia"/>
          <w:bCs/>
          <w:color w:val="000000"/>
        </w:rPr>
        <w:t>）交通银行股份有限公司</w:t>
      </w:r>
    </w:p>
    <w:p w14:paraId="730F374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联系地址：上海市银城中路</w:t>
      </w:r>
      <w:r w:rsidRPr="00A73C05">
        <w:rPr>
          <w:rFonts w:eastAsiaTheme="minorEastAsia" w:hint="eastAsia"/>
          <w:bCs/>
          <w:color w:val="000000"/>
        </w:rPr>
        <w:t>188</w:t>
      </w:r>
      <w:r w:rsidRPr="00A73C05">
        <w:rPr>
          <w:rFonts w:eastAsiaTheme="minorEastAsia" w:hint="eastAsia"/>
          <w:bCs/>
          <w:color w:val="000000"/>
        </w:rPr>
        <w:t>号</w:t>
      </w:r>
    </w:p>
    <w:p w14:paraId="29C8AAD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95559</w:t>
      </w:r>
    </w:p>
    <w:p w14:paraId="124E99F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www.bankcomm.com</w:t>
      </w:r>
    </w:p>
    <w:p w14:paraId="6C74E0A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63</w:t>
      </w:r>
      <w:r w:rsidRPr="00A73C05">
        <w:rPr>
          <w:rFonts w:eastAsiaTheme="minorEastAsia" w:hint="eastAsia"/>
          <w:bCs/>
          <w:color w:val="000000"/>
        </w:rPr>
        <w:t>）</w:t>
      </w:r>
      <w:proofErr w:type="gramStart"/>
      <w:r w:rsidRPr="00A73C05">
        <w:rPr>
          <w:rFonts w:eastAsiaTheme="minorEastAsia" w:hint="eastAsia"/>
          <w:bCs/>
          <w:color w:val="000000"/>
        </w:rPr>
        <w:t>玄元保险</w:t>
      </w:r>
      <w:proofErr w:type="gramEnd"/>
      <w:r w:rsidRPr="00A73C05">
        <w:rPr>
          <w:rFonts w:eastAsiaTheme="minorEastAsia" w:hint="eastAsia"/>
          <w:bCs/>
          <w:color w:val="000000"/>
        </w:rPr>
        <w:t>代理有限公司</w:t>
      </w:r>
    </w:p>
    <w:p w14:paraId="5ADC788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注册地址：中国（上海）自由贸易试验区张杨路</w:t>
      </w:r>
      <w:r w:rsidRPr="00A73C05">
        <w:rPr>
          <w:rFonts w:eastAsiaTheme="minorEastAsia" w:hint="eastAsia"/>
          <w:bCs/>
          <w:color w:val="000000"/>
        </w:rPr>
        <w:t>707</w:t>
      </w:r>
      <w:r w:rsidRPr="00A73C05">
        <w:rPr>
          <w:rFonts w:eastAsiaTheme="minorEastAsia" w:hint="eastAsia"/>
          <w:bCs/>
          <w:color w:val="000000"/>
        </w:rPr>
        <w:t>号</w:t>
      </w:r>
      <w:r w:rsidRPr="00A73C05">
        <w:rPr>
          <w:rFonts w:eastAsiaTheme="minorEastAsia" w:hint="eastAsia"/>
          <w:bCs/>
          <w:color w:val="000000"/>
        </w:rPr>
        <w:t>1105</w:t>
      </w:r>
      <w:r w:rsidRPr="00A73C05">
        <w:rPr>
          <w:rFonts w:eastAsiaTheme="minorEastAsia" w:hint="eastAsia"/>
          <w:bCs/>
          <w:color w:val="000000"/>
        </w:rPr>
        <w:t>室</w:t>
      </w:r>
    </w:p>
    <w:p w14:paraId="5707F27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400-080-8208</w:t>
      </w:r>
    </w:p>
    <w:p w14:paraId="66ED6D8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网址：</w:t>
      </w:r>
      <w:r w:rsidRPr="00A73C05">
        <w:rPr>
          <w:rFonts w:eastAsiaTheme="minorEastAsia" w:hint="eastAsia"/>
          <w:bCs/>
          <w:color w:val="000000"/>
        </w:rPr>
        <w:t>https://www.licaimofang.cn/</w:t>
      </w:r>
    </w:p>
    <w:p w14:paraId="3D90045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64</w:t>
      </w:r>
      <w:r w:rsidRPr="00A73C05">
        <w:rPr>
          <w:rFonts w:eastAsiaTheme="minorEastAsia" w:hint="eastAsia"/>
          <w:bCs/>
          <w:color w:val="000000"/>
        </w:rPr>
        <w:t>）北京肯特瑞财富投资管理有限公司</w:t>
      </w:r>
    </w:p>
    <w:p w14:paraId="5903B38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lastRenderedPageBreak/>
        <w:t>联系地址：北京市海淀区中关村东路</w:t>
      </w:r>
      <w:r w:rsidRPr="00A73C05">
        <w:rPr>
          <w:rFonts w:eastAsiaTheme="minorEastAsia" w:hint="eastAsia"/>
          <w:bCs/>
          <w:color w:val="000000"/>
        </w:rPr>
        <w:t>66</w:t>
      </w:r>
      <w:r w:rsidRPr="00A73C05">
        <w:rPr>
          <w:rFonts w:eastAsiaTheme="minorEastAsia" w:hint="eastAsia"/>
          <w:bCs/>
          <w:color w:val="000000"/>
        </w:rPr>
        <w:t>号</w:t>
      </w:r>
      <w:r w:rsidRPr="00A73C05">
        <w:rPr>
          <w:rFonts w:eastAsiaTheme="minorEastAsia" w:hint="eastAsia"/>
          <w:bCs/>
          <w:color w:val="000000"/>
        </w:rPr>
        <w:t>1</w:t>
      </w:r>
      <w:r w:rsidRPr="00A73C05">
        <w:rPr>
          <w:rFonts w:eastAsiaTheme="minorEastAsia" w:hint="eastAsia"/>
          <w:bCs/>
          <w:color w:val="000000"/>
        </w:rPr>
        <w:t>号楼</w:t>
      </w:r>
      <w:r w:rsidRPr="00A73C05">
        <w:rPr>
          <w:rFonts w:eastAsiaTheme="minorEastAsia" w:hint="eastAsia"/>
          <w:bCs/>
          <w:color w:val="000000"/>
        </w:rPr>
        <w:t>22</w:t>
      </w:r>
      <w:r w:rsidRPr="00A73C05">
        <w:rPr>
          <w:rFonts w:eastAsiaTheme="minorEastAsia" w:hint="eastAsia"/>
          <w:bCs/>
          <w:color w:val="000000"/>
        </w:rPr>
        <w:t>层</w:t>
      </w:r>
      <w:r w:rsidRPr="00A73C05">
        <w:rPr>
          <w:rFonts w:eastAsiaTheme="minorEastAsia" w:hint="eastAsia"/>
          <w:bCs/>
          <w:color w:val="000000"/>
        </w:rPr>
        <w:t>2603-06</w:t>
      </w:r>
    </w:p>
    <w:p w14:paraId="7E0B432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400-0988-511</w:t>
      </w:r>
    </w:p>
    <w:p w14:paraId="111BBB0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http://fund.jd.com</w:t>
      </w:r>
    </w:p>
    <w:p w14:paraId="6FE20A2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65</w:t>
      </w:r>
      <w:r w:rsidRPr="00A73C05">
        <w:rPr>
          <w:rFonts w:eastAsiaTheme="minorEastAsia" w:hint="eastAsia"/>
          <w:bCs/>
          <w:color w:val="000000"/>
        </w:rPr>
        <w:t>）</w:t>
      </w:r>
      <w:proofErr w:type="gramStart"/>
      <w:r w:rsidRPr="00A73C05">
        <w:rPr>
          <w:rFonts w:eastAsiaTheme="minorEastAsia" w:hint="eastAsia"/>
          <w:bCs/>
          <w:color w:val="000000"/>
        </w:rPr>
        <w:t>杭州科地瑞富</w:t>
      </w:r>
      <w:proofErr w:type="gramEnd"/>
      <w:r w:rsidRPr="00A73C05">
        <w:rPr>
          <w:rFonts w:eastAsiaTheme="minorEastAsia" w:hint="eastAsia"/>
          <w:bCs/>
          <w:color w:val="000000"/>
        </w:rPr>
        <w:t>基金销售有限公司</w:t>
      </w:r>
    </w:p>
    <w:p w14:paraId="4DAD410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联系地址：杭州市下城区上塘路</w:t>
      </w:r>
      <w:r w:rsidRPr="00A73C05">
        <w:rPr>
          <w:rFonts w:eastAsiaTheme="minorEastAsia" w:hint="eastAsia"/>
          <w:bCs/>
          <w:color w:val="000000"/>
        </w:rPr>
        <w:t>15</w:t>
      </w:r>
      <w:r w:rsidRPr="00A73C05">
        <w:rPr>
          <w:rFonts w:eastAsiaTheme="minorEastAsia" w:hint="eastAsia"/>
          <w:bCs/>
          <w:color w:val="000000"/>
        </w:rPr>
        <w:t>号武林时代</w:t>
      </w:r>
      <w:r w:rsidRPr="00A73C05">
        <w:rPr>
          <w:rFonts w:eastAsiaTheme="minorEastAsia" w:hint="eastAsia"/>
          <w:bCs/>
          <w:color w:val="000000"/>
        </w:rPr>
        <w:t>20</w:t>
      </w:r>
      <w:r w:rsidRPr="00A73C05">
        <w:rPr>
          <w:rFonts w:eastAsiaTheme="minorEastAsia" w:hint="eastAsia"/>
          <w:bCs/>
          <w:color w:val="000000"/>
        </w:rPr>
        <w:t>楼</w:t>
      </w:r>
    </w:p>
    <w:p w14:paraId="0AA3A97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0571-86655920</w:t>
      </w:r>
    </w:p>
    <w:p w14:paraId="43AA105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www.cd121.com</w:t>
      </w:r>
    </w:p>
    <w:p w14:paraId="6E4234C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66</w:t>
      </w:r>
      <w:r w:rsidRPr="00A73C05">
        <w:rPr>
          <w:rFonts w:eastAsiaTheme="minorEastAsia" w:hint="eastAsia"/>
          <w:bCs/>
          <w:color w:val="000000"/>
        </w:rPr>
        <w:t>）成都</w:t>
      </w:r>
      <w:proofErr w:type="gramStart"/>
      <w:r w:rsidRPr="00A73C05">
        <w:rPr>
          <w:rFonts w:eastAsiaTheme="minorEastAsia" w:hint="eastAsia"/>
          <w:bCs/>
          <w:color w:val="000000"/>
        </w:rPr>
        <w:t>华羿恒信</w:t>
      </w:r>
      <w:proofErr w:type="gramEnd"/>
      <w:r w:rsidRPr="00A73C05">
        <w:rPr>
          <w:rFonts w:eastAsiaTheme="minorEastAsia" w:hint="eastAsia"/>
          <w:bCs/>
          <w:color w:val="000000"/>
        </w:rPr>
        <w:t>基金销售有限公司</w:t>
      </w:r>
    </w:p>
    <w:p w14:paraId="7CEF4ED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联系地址：成都市高新区蜀锦路</w:t>
      </w:r>
      <w:r w:rsidRPr="00A73C05">
        <w:rPr>
          <w:rFonts w:eastAsiaTheme="minorEastAsia" w:hint="eastAsia"/>
          <w:bCs/>
          <w:color w:val="000000"/>
        </w:rPr>
        <w:t>88</w:t>
      </w:r>
      <w:r w:rsidRPr="00A73C05">
        <w:rPr>
          <w:rFonts w:eastAsiaTheme="minorEastAsia" w:hint="eastAsia"/>
          <w:bCs/>
          <w:color w:val="000000"/>
        </w:rPr>
        <w:t>号新中泰国际大厦</w:t>
      </w:r>
      <w:r w:rsidRPr="00A73C05">
        <w:rPr>
          <w:rFonts w:eastAsiaTheme="minorEastAsia" w:hint="eastAsia"/>
          <w:bCs/>
          <w:color w:val="000000"/>
        </w:rPr>
        <w:t>1</w:t>
      </w:r>
      <w:r w:rsidRPr="00A73C05">
        <w:rPr>
          <w:rFonts w:eastAsiaTheme="minorEastAsia" w:hint="eastAsia"/>
          <w:bCs/>
          <w:color w:val="000000"/>
        </w:rPr>
        <w:t>号楼</w:t>
      </w:r>
      <w:r w:rsidRPr="00A73C05">
        <w:rPr>
          <w:rFonts w:eastAsiaTheme="minorEastAsia" w:hint="eastAsia"/>
          <w:bCs/>
          <w:color w:val="000000"/>
        </w:rPr>
        <w:t>32F2</w:t>
      </w:r>
      <w:r w:rsidRPr="00A73C05">
        <w:rPr>
          <w:rFonts w:eastAsiaTheme="minorEastAsia" w:hint="eastAsia"/>
          <w:bCs/>
          <w:color w:val="000000"/>
        </w:rPr>
        <w:t>号</w:t>
      </w:r>
    </w:p>
    <w:p w14:paraId="03B18AA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400-8010-009</w:t>
      </w:r>
    </w:p>
    <w:p w14:paraId="4D218AE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www.huayihengxin.com</w:t>
      </w:r>
    </w:p>
    <w:p w14:paraId="1AD99B8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67</w:t>
      </w:r>
      <w:r w:rsidRPr="00A73C05">
        <w:rPr>
          <w:rFonts w:eastAsiaTheme="minorEastAsia" w:hint="eastAsia"/>
          <w:bCs/>
          <w:color w:val="000000"/>
        </w:rPr>
        <w:t>）珠海</w:t>
      </w:r>
      <w:proofErr w:type="gramStart"/>
      <w:r w:rsidRPr="00A73C05">
        <w:rPr>
          <w:rFonts w:eastAsiaTheme="minorEastAsia" w:hint="eastAsia"/>
          <w:bCs/>
          <w:color w:val="000000"/>
        </w:rPr>
        <w:t>盈米基金</w:t>
      </w:r>
      <w:proofErr w:type="gramEnd"/>
      <w:r w:rsidRPr="00A73C05">
        <w:rPr>
          <w:rFonts w:eastAsiaTheme="minorEastAsia" w:hint="eastAsia"/>
          <w:bCs/>
          <w:color w:val="000000"/>
        </w:rPr>
        <w:t>销售有限公司</w:t>
      </w:r>
    </w:p>
    <w:p w14:paraId="29304FF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联系地址：广州市海珠区</w:t>
      </w:r>
      <w:proofErr w:type="gramStart"/>
      <w:r w:rsidRPr="00A73C05">
        <w:rPr>
          <w:rFonts w:eastAsiaTheme="minorEastAsia" w:hint="eastAsia"/>
          <w:bCs/>
          <w:color w:val="000000"/>
        </w:rPr>
        <w:t>琶</w:t>
      </w:r>
      <w:proofErr w:type="gramEnd"/>
      <w:r w:rsidRPr="00A73C05">
        <w:rPr>
          <w:rFonts w:eastAsiaTheme="minorEastAsia" w:hint="eastAsia"/>
          <w:bCs/>
          <w:color w:val="000000"/>
        </w:rPr>
        <w:t>洲大道东路</w:t>
      </w:r>
      <w:r w:rsidRPr="00A73C05">
        <w:rPr>
          <w:rFonts w:eastAsiaTheme="minorEastAsia" w:hint="eastAsia"/>
          <w:bCs/>
          <w:color w:val="000000"/>
        </w:rPr>
        <w:t>1</w:t>
      </w:r>
      <w:r w:rsidRPr="00A73C05">
        <w:rPr>
          <w:rFonts w:eastAsiaTheme="minorEastAsia" w:hint="eastAsia"/>
          <w:bCs/>
          <w:color w:val="000000"/>
        </w:rPr>
        <w:t>号保利国际广场南塔</w:t>
      </w:r>
      <w:r w:rsidRPr="00A73C05">
        <w:rPr>
          <w:rFonts w:eastAsiaTheme="minorEastAsia" w:hint="eastAsia"/>
          <w:bCs/>
          <w:color w:val="000000"/>
        </w:rPr>
        <w:t>1201-1203</w:t>
      </w:r>
      <w:r w:rsidRPr="00A73C05">
        <w:rPr>
          <w:rFonts w:eastAsiaTheme="minorEastAsia" w:hint="eastAsia"/>
          <w:bCs/>
          <w:color w:val="000000"/>
        </w:rPr>
        <w:t>室</w:t>
      </w:r>
    </w:p>
    <w:p w14:paraId="3D78092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020-89629066</w:t>
      </w:r>
    </w:p>
    <w:p w14:paraId="4104CC6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www.yingmi.cn</w:t>
      </w:r>
    </w:p>
    <w:p w14:paraId="7022691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68</w:t>
      </w:r>
      <w:r w:rsidRPr="00A73C05">
        <w:rPr>
          <w:rFonts w:eastAsiaTheme="minorEastAsia" w:hint="eastAsia"/>
          <w:bCs/>
          <w:color w:val="000000"/>
        </w:rPr>
        <w:t>）一路财富（北京）基金销售股份有限公司</w:t>
      </w:r>
    </w:p>
    <w:p w14:paraId="7326000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联系地址：北京市海淀区宝盛南路奥</w:t>
      </w:r>
      <w:proofErr w:type="gramStart"/>
      <w:r w:rsidRPr="00A73C05">
        <w:rPr>
          <w:rFonts w:eastAsiaTheme="minorEastAsia" w:hint="eastAsia"/>
          <w:bCs/>
          <w:color w:val="000000"/>
        </w:rPr>
        <w:t>北科技</w:t>
      </w:r>
      <w:proofErr w:type="gramEnd"/>
      <w:r w:rsidRPr="00A73C05">
        <w:rPr>
          <w:rFonts w:eastAsiaTheme="minorEastAsia" w:hint="eastAsia"/>
          <w:bCs/>
          <w:color w:val="000000"/>
        </w:rPr>
        <w:t>园</w:t>
      </w:r>
      <w:r w:rsidRPr="00A73C05">
        <w:rPr>
          <w:rFonts w:eastAsiaTheme="minorEastAsia" w:hint="eastAsia"/>
          <w:bCs/>
          <w:color w:val="000000"/>
        </w:rPr>
        <w:t>20</w:t>
      </w:r>
      <w:r w:rsidRPr="00A73C05">
        <w:rPr>
          <w:rFonts w:eastAsiaTheme="minorEastAsia" w:hint="eastAsia"/>
          <w:bCs/>
          <w:color w:val="000000"/>
        </w:rPr>
        <w:t>号楼国泰大厦</w:t>
      </w:r>
      <w:r w:rsidRPr="00A73C05">
        <w:rPr>
          <w:rFonts w:eastAsiaTheme="minorEastAsia" w:hint="eastAsia"/>
          <w:bCs/>
          <w:color w:val="000000"/>
        </w:rPr>
        <w:t>9</w:t>
      </w:r>
      <w:r w:rsidRPr="00A73C05">
        <w:rPr>
          <w:rFonts w:eastAsiaTheme="minorEastAsia" w:hint="eastAsia"/>
          <w:bCs/>
          <w:color w:val="000000"/>
        </w:rPr>
        <w:t>层</w:t>
      </w:r>
    </w:p>
    <w:p w14:paraId="13DCE03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400-001-1566</w:t>
      </w:r>
    </w:p>
    <w:p w14:paraId="1B91A02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www.yilucaifu.com</w:t>
      </w:r>
    </w:p>
    <w:p w14:paraId="3CBAB92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69</w:t>
      </w:r>
      <w:r w:rsidRPr="00A73C05">
        <w:rPr>
          <w:rFonts w:eastAsiaTheme="minorEastAsia" w:hint="eastAsia"/>
          <w:bCs/>
          <w:color w:val="000000"/>
        </w:rPr>
        <w:t>）上海利得基金销售有限公司</w:t>
      </w:r>
      <w:r w:rsidRPr="00A73C05">
        <w:rPr>
          <w:rFonts w:eastAsiaTheme="minorEastAsia" w:hint="eastAsia"/>
          <w:bCs/>
          <w:color w:val="000000"/>
        </w:rPr>
        <w:t xml:space="preserve"> </w:t>
      </w:r>
    </w:p>
    <w:p w14:paraId="625E396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联系地址：上海市虹口区东大名路</w:t>
      </w:r>
      <w:r w:rsidRPr="00A73C05">
        <w:rPr>
          <w:rFonts w:eastAsiaTheme="minorEastAsia" w:hint="eastAsia"/>
          <w:bCs/>
          <w:color w:val="000000"/>
        </w:rPr>
        <w:t>1098</w:t>
      </w:r>
      <w:r w:rsidRPr="00A73C05">
        <w:rPr>
          <w:rFonts w:eastAsiaTheme="minorEastAsia" w:hint="eastAsia"/>
          <w:bCs/>
          <w:color w:val="000000"/>
        </w:rPr>
        <w:t>号浦江国际金融广场</w:t>
      </w:r>
      <w:r w:rsidRPr="00A73C05">
        <w:rPr>
          <w:rFonts w:eastAsiaTheme="minorEastAsia" w:hint="eastAsia"/>
          <w:bCs/>
          <w:color w:val="000000"/>
        </w:rPr>
        <w:t>53</w:t>
      </w:r>
      <w:r w:rsidRPr="00A73C05">
        <w:rPr>
          <w:rFonts w:eastAsiaTheme="minorEastAsia" w:hint="eastAsia"/>
          <w:bCs/>
          <w:color w:val="000000"/>
        </w:rPr>
        <w:t>层</w:t>
      </w:r>
      <w:r w:rsidRPr="00A73C05">
        <w:rPr>
          <w:rFonts w:eastAsiaTheme="minorEastAsia" w:hint="eastAsia"/>
          <w:bCs/>
          <w:color w:val="000000"/>
        </w:rPr>
        <w:t xml:space="preserve"> </w:t>
      </w:r>
    </w:p>
    <w:p w14:paraId="53CDFB2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 xml:space="preserve">400-921-7755 </w:t>
      </w:r>
    </w:p>
    <w:p w14:paraId="2028672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www.leadfund.com.cn</w:t>
      </w:r>
    </w:p>
    <w:p w14:paraId="490AEDA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70</w:t>
      </w:r>
      <w:r w:rsidRPr="00A73C05">
        <w:rPr>
          <w:rFonts w:eastAsiaTheme="minorEastAsia" w:hint="eastAsia"/>
          <w:bCs/>
          <w:color w:val="000000"/>
        </w:rPr>
        <w:t>）上海联泰基金销售有限公司</w:t>
      </w:r>
    </w:p>
    <w:p w14:paraId="434D1F3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联系地址：上海市长宁区福泉北路</w:t>
      </w:r>
      <w:r w:rsidRPr="00A73C05">
        <w:rPr>
          <w:rFonts w:eastAsiaTheme="minorEastAsia" w:hint="eastAsia"/>
          <w:bCs/>
          <w:color w:val="000000"/>
        </w:rPr>
        <w:t>518</w:t>
      </w:r>
      <w:r w:rsidRPr="00A73C05">
        <w:rPr>
          <w:rFonts w:eastAsiaTheme="minorEastAsia" w:hint="eastAsia"/>
          <w:bCs/>
          <w:color w:val="000000"/>
        </w:rPr>
        <w:t>号</w:t>
      </w:r>
      <w:r w:rsidRPr="00A73C05">
        <w:rPr>
          <w:rFonts w:eastAsiaTheme="minorEastAsia" w:hint="eastAsia"/>
          <w:bCs/>
          <w:color w:val="000000"/>
        </w:rPr>
        <w:t>8</w:t>
      </w:r>
      <w:r w:rsidRPr="00A73C05">
        <w:rPr>
          <w:rFonts w:eastAsiaTheme="minorEastAsia" w:hint="eastAsia"/>
          <w:bCs/>
          <w:color w:val="000000"/>
        </w:rPr>
        <w:t>号楼</w:t>
      </w:r>
      <w:r w:rsidRPr="00A73C05">
        <w:rPr>
          <w:rFonts w:eastAsiaTheme="minorEastAsia" w:hint="eastAsia"/>
          <w:bCs/>
          <w:color w:val="000000"/>
        </w:rPr>
        <w:t>3</w:t>
      </w:r>
      <w:r w:rsidRPr="00A73C05">
        <w:rPr>
          <w:rFonts w:eastAsiaTheme="minorEastAsia" w:hint="eastAsia"/>
          <w:bCs/>
          <w:color w:val="000000"/>
        </w:rPr>
        <w:t>层</w:t>
      </w:r>
    </w:p>
    <w:p w14:paraId="00B3C6F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400-118-1188</w:t>
      </w:r>
    </w:p>
    <w:p w14:paraId="0BE3E15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www.66zichan.com</w:t>
      </w:r>
    </w:p>
    <w:p w14:paraId="4048C5F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71</w:t>
      </w:r>
      <w:r w:rsidRPr="00A73C05">
        <w:rPr>
          <w:rFonts w:eastAsiaTheme="minorEastAsia" w:hint="eastAsia"/>
          <w:bCs/>
          <w:color w:val="000000"/>
        </w:rPr>
        <w:t>）嘉实财富管理有限公司</w:t>
      </w:r>
    </w:p>
    <w:p w14:paraId="42E031C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lastRenderedPageBreak/>
        <w:t>注册地址：上海市浦东</w:t>
      </w:r>
      <w:proofErr w:type="gramStart"/>
      <w:r w:rsidRPr="00A73C05">
        <w:rPr>
          <w:rFonts w:eastAsiaTheme="minorEastAsia" w:hint="eastAsia"/>
          <w:bCs/>
          <w:color w:val="000000"/>
        </w:rPr>
        <w:t>新区世纪</w:t>
      </w:r>
      <w:proofErr w:type="gramEnd"/>
      <w:r w:rsidRPr="00A73C05">
        <w:rPr>
          <w:rFonts w:eastAsiaTheme="minorEastAsia" w:hint="eastAsia"/>
          <w:bCs/>
          <w:color w:val="000000"/>
        </w:rPr>
        <w:t>大道</w:t>
      </w:r>
      <w:r w:rsidRPr="00A73C05">
        <w:rPr>
          <w:rFonts w:eastAsiaTheme="minorEastAsia" w:hint="eastAsia"/>
          <w:bCs/>
          <w:color w:val="000000"/>
        </w:rPr>
        <w:t>8</w:t>
      </w:r>
      <w:r w:rsidRPr="00A73C05">
        <w:rPr>
          <w:rFonts w:eastAsiaTheme="minorEastAsia" w:hint="eastAsia"/>
          <w:bCs/>
          <w:color w:val="000000"/>
        </w:rPr>
        <w:t>号上海国金中心办公楼二期</w:t>
      </w:r>
      <w:r w:rsidRPr="00A73C05">
        <w:rPr>
          <w:rFonts w:eastAsiaTheme="minorEastAsia" w:hint="eastAsia"/>
          <w:bCs/>
          <w:color w:val="000000"/>
        </w:rPr>
        <w:t>53</w:t>
      </w:r>
      <w:r w:rsidRPr="00A73C05">
        <w:rPr>
          <w:rFonts w:eastAsiaTheme="minorEastAsia" w:hint="eastAsia"/>
          <w:bCs/>
          <w:color w:val="000000"/>
        </w:rPr>
        <w:t>层</w:t>
      </w:r>
      <w:r w:rsidRPr="00A73C05">
        <w:rPr>
          <w:rFonts w:eastAsiaTheme="minorEastAsia" w:hint="eastAsia"/>
          <w:bCs/>
          <w:color w:val="000000"/>
        </w:rPr>
        <w:t>5312-15</w:t>
      </w:r>
      <w:r w:rsidRPr="00A73C05">
        <w:rPr>
          <w:rFonts w:eastAsiaTheme="minorEastAsia" w:hint="eastAsia"/>
          <w:bCs/>
          <w:color w:val="000000"/>
        </w:rPr>
        <w:t>单元</w:t>
      </w:r>
    </w:p>
    <w:p w14:paraId="2DE327C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400-021-8850</w:t>
      </w:r>
    </w:p>
    <w:p w14:paraId="7E7A519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网址：</w:t>
      </w:r>
      <w:r w:rsidRPr="00A73C05">
        <w:rPr>
          <w:rFonts w:eastAsiaTheme="minorEastAsia" w:hint="eastAsia"/>
          <w:bCs/>
          <w:color w:val="000000"/>
        </w:rPr>
        <w:t>www.harvestwm.cn</w:t>
      </w:r>
    </w:p>
    <w:p w14:paraId="3597F1B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72</w:t>
      </w:r>
      <w:r w:rsidRPr="00A73C05">
        <w:rPr>
          <w:rFonts w:eastAsiaTheme="minorEastAsia" w:hint="eastAsia"/>
          <w:bCs/>
          <w:color w:val="000000"/>
        </w:rPr>
        <w:t>）中证金牛（北京）投资咨询有限公司</w:t>
      </w:r>
    </w:p>
    <w:p w14:paraId="212071E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联系地址：北京市丰台区东管头</w:t>
      </w:r>
      <w:r w:rsidRPr="00A73C05">
        <w:rPr>
          <w:rFonts w:eastAsiaTheme="minorEastAsia" w:hint="eastAsia"/>
          <w:bCs/>
          <w:color w:val="000000"/>
        </w:rPr>
        <w:t>1</w:t>
      </w:r>
      <w:r w:rsidRPr="00A73C05">
        <w:rPr>
          <w:rFonts w:eastAsiaTheme="minorEastAsia" w:hint="eastAsia"/>
          <w:bCs/>
          <w:color w:val="000000"/>
        </w:rPr>
        <w:t>号</w:t>
      </w:r>
      <w:r w:rsidRPr="00A73C05">
        <w:rPr>
          <w:rFonts w:eastAsiaTheme="minorEastAsia" w:hint="eastAsia"/>
          <w:bCs/>
          <w:color w:val="000000"/>
        </w:rPr>
        <w:t>2</w:t>
      </w:r>
      <w:r w:rsidRPr="00A73C05">
        <w:rPr>
          <w:rFonts w:eastAsiaTheme="minorEastAsia" w:hint="eastAsia"/>
          <w:bCs/>
          <w:color w:val="000000"/>
        </w:rPr>
        <w:t>号楼</w:t>
      </w:r>
      <w:r w:rsidRPr="00A73C05">
        <w:rPr>
          <w:rFonts w:eastAsiaTheme="minorEastAsia" w:hint="eastAsia"/>
          <w:bCs/>
          <w:color w:val="000000"/>
        </w:rPr>
        <w:t>2-45</w:t>
      </w:r>
      <w:r w:rsidRPr="00A73C05">
        <w:rPr>
          <w:rFonts w:eastAsiaTheme="minorEastAsia" w:hint="eastAsia"/>
          <w:bCs/>
          <w:color w:val="000000"/>
        </w:rPr>
        <w:t>室</w:t>
      </w:r>
    </w:p>
    <w:p w14:paraId="74BEEA9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400-890-9998</w:t>
      </w:r>
    </w:p>
    <w:p w14:paraId="5B3A486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www.jnlc.com</w:t>
      </w:r>
    </w:p>
    <w:p w14:paraId="65F824A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73</w:t>
      </w:r>
      <w:r w:rsidRPr="00A73C05">
        <w:rPr>
          <w:rFonts w:eastAsiaTheme="minorEastAsia" w:hint="eastAsia"/>
          <w:bCs/>
          <w:color w:val="000000"/>
        </w:rPr>
        <w:t>）浙江同花</w:t>
      </w:r>
      <w:proofErr w:type="gramStart"/>
      <w:r w:rsidRPr="00A73C05">
        <w:rPr>
          <w:rFonts w:eastAsiaTheme="minorEastAsia" w:hint="eastAsia"/>
          <w:bCs/>
          <w:color w:val="000000"/>
        </w:rPr>
        <w:t>顺基金</w:t>
      </w:r>
      <w:proofErr w:type="gramEnd"/>
      <w:r w:rsidRPr="00A73C05">
        <w:rPr>
          <w:rFonts w:eastAsiaTheme="minorEastAsia" w:hint="eastAsia"/>
          <w:bCs/>
          <w:color w:val="000000"/>
        </w:rPr>
        <w:t>销售有限公司</w:t>
      </w:r>
    </w:p>
    <w:p w14:paraId="7BA406D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联系地址：杭州市文二西路一号</w:t>
      </w:r>
      <w:r w:rsidRPr="00A73C05">
        <w:rPr>
          <w:rFonts w:eastAsiaTheme="minorEastAsia" w:hint="eastAsia"/>
          <w:bCs/>
          <w:color w:val="000000"/>
        </w:rPr>
        <w:t>903</w:t>
      </w:r>
      <w:r w:rsidRPr="00A73C05">
        <w:rPr>
          <w:rFonts w:eastAsiaTheme="minorEastAsia" w:hint="eastAsia"/>
          <w:bCs/>
          <w:color w:val="000000"/>
        </w:rPr>
        <w:t>室</w:t>
      </w:r>
    </w:p>
    <w:p w14:paraId="5EA6776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4008-773-772</w:t>
      </w:r>
    </w:p>
    <w:p w14:paraId="3340D2B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www.5ifund.com</w:t>
      </w:r>
    </w:p>
    <w:p w14:paraId="58E1685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74</w:t>
      </w:r>
      <w:r w:rsidRPr="00A73C05">
        <w:rPr>
          <w:rFonts w:eastAsiaTheme="minorEastAsia" w:hint="eastAsia"/>
          <w:bCs/>
          <w:color w:val="000000"/>
        </w:rPr>
        <w:t>）中国银河证券股份有限公司</w:t>
      </w:r>
    </w:p>
    <w:p w14:paraId="5A6C969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联系地址：北京市西城区金融大街</w:t>
      </w:r>
      <w:r w:rsidRPr="00A73C05">
        <w:rPr>
          <w:rFonts w:eastAsiaTheme="minorEastAsia" w:hint="eastAsia"/>
          <w:bCs/>
          <w:color w:val="000000"/>
        </w:rPr>
        <w:t>35</w:t>
      </w:r>
      <w:r w:rsidRPr="00A73C05">
        <w:rPr>
          <w:rFonts w:eastAsiaTheme="minorEastAsia" w:hint="eastAsia"/>
          <w:bCs/>
          <w:color w:val="000000"/>
        </w:rPr>
        <w:t>号国际企业大厦</w:t>
      </w:r>
      <w:r w:rsidRPr="00A73C05">
        <w:rPr>
          <w:rFonts w:eastAsiaTheme="minorEastAsia" w:hint="eastAsia"/>
          <w:bCs/>
          <w:color w:val="000000"/>
        </w:rPr>
        <w:t>c</w:t>
      </w:r>
      <w:r w:rsidRPr="00A73C05">
        <w:rPr>
          <w:rFonts w:eastAsiaTheme="minorEastAsia" w:hint="eastAsia"/>
          <w:bCs/>
          <w:color w:val="000000"/>
        </w:rPr>
        <w:t>座</w:t>
      </w:r>
    </w:p>
    <w:p w14:paraId="12DAEA0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4008888888</w:t>
      </w:r>
      <w:r w:rsidRPr="00A73C05">
        <w:rPr>
          <w:rFonts w:eastAsiaTheme="minorEastAsia" w:hint="eastAsia"/>
          <w:bCs/>
          <w:color w:val="000000"/>
        </w:rPr>
        <w:t>、</w:t>
      </w:r>
      <w:r w:rsidRPr="00A73C05">
        <w:rPr>
          <w:rFonts w:eastAsiaTheme="minorEastAsia" w:hint="eastAsia"/>
          <w:bCs/>
          <w:color w:val="000000"/>
        </w:rPr>
        <w:t>95551</w:t>
      </w:r>
    </w:p>
    <w:p w14:paraId="735155C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www.chinastock.com.cn</w:t>
      </w:r>
    </w:p>
    <w:p w14:paraId="12548C7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75</w:t>
      </w:r>
      <w:r w:rsidRPr="00A73C05">
        <w:rPr>
          <w:rFonts w:eastAsiaTheme="minorEastAsia" w:hint="eastAsia"/>
          <w:bCs/>
          <w:color w:val="000000"/>
        </w:rPr>
        <w:t>）信</w:t>
      </w:r>
      <w:proofErr w:type="gramStart"/>
      <w:r w:rsidRPr="00A73C05">
        <w:rPr>
          <w:rFonts w:eastAsiaTheme="minorEastAsia" w:hint="eastAsia"/>
          <w:bCs/>
          <w:color w:val="000000"/>
        </w:rPr>
        <w:t>达证券</w:t>
      </w:r>
      <w:proofErr w:type="gramEnd"/>
      <w:r w:rsidRPr="00A73C05">
        <w:rPr>
          <w:rFonts w:eastAsiaTheme="minorEastAsia" w:hint="eastAsia"/>
          <w:bCs/>
          <w:color w:val="000000"/>
        </w:rPr>
        <w:t>股份有限公司</w:t>
      </w:r>
    </w:p>
    <w:p w14:paraId="509D445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w:t>
      </w:r>
      <w:r w:rsidRPr="00A73C05">
        <w:rPr>
          <w:rFonts w:eastAsiaTheme="minorEastAsia" w:hint="eastAsia"/>
          <w:bCs/>
          <w:color w:val="000000"/>
        </w:rPr>
        <w:t xml:space="preserve"> </w:t>
      </w:r>
      <w:r w:rsidRPr="00A73C05">
        <w:rPr>
          <w:rFonts w:eastAsiaTheme="minorEastAsia" w:hint="eastAsia"/>
          <w:bCs/>
          <w:color w:val="000000"/>
        </w:rPr>
        <w:t>北京市西城区闹市口大街</w:t>
      </w:r>
      <w:r w:rsidRPr="00A73C05">
        <w:rPr>
          <w:rFonts w:eastAsiaTheme="minorEastAsia" w:hint="eastAsia"/>
          <w:bCs/>
          <w:color w:val="000000"/>
        </w:rPr>
        <w:t>9</w:t>
      </w:r>
      <w:r w:rsidRPr="00A73C05">
        <w:rPr>
          <w:rFonts w:eastAsiaTheme="minorEastAsia" w:hint="eastAsia"/>
          <w:bCs/>
          <w:color w:val="000000"/>
        </w:rPr>
        <w:t>号院</w:t>
      </w:r>
      <w:r w:rsidRPr="00A73C05">
        <w:rPr>
          <w:rFonts w:eastAsiaTheme="minorEastAsia" w:hint="eastAsia"/>
          <w:bCs/>
          <w:color w:val="000000"/>
        </w:rPr>
        <w:t>1</w:t>
      </w:r>
      <w:r w:rsidRPr="00A73C05">
        <w:rPr>
          <w:rFonts w:eastAsiaTheme="minorEastAsia" w:hint="eastAsia"/>
          <w:bCs/>
          <w:color w:val="000000"/>
        </w:rPr>
        <w:t>号楼</w:t>
      </w:r>
    </w:p>
    <w:p w14:paraId="3C537D4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95321</w:t>
      </w:r>
    </w:p>
    <w:p w14:paraId="69FA8F3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www.cindasc.com</w:t>
      </w:r>
    </w:p>
    <w:p w14:paraId="4C55438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76</w:t>
      </w:r>
      <w:r w:rsidRPr="00A73C05">
        <w:rPr>
          <w:rFonts w:eastAsiaTheme="minorEastAsia" w:hint="eastAsia"/>
          <w:bCs/>
          <w:color w:val="000000"/>
        </w:rPr>
        <w:t>）华西证券股份有限公司</w:t>
      </w:r>
    </w:p>
    <w:p w14:paraId="7E0CEA0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联系地址：四川省成都市高新区天府二街</w:t>
      </w:r>
      <w:r w:rsidRPr="00A73C05">
        <w:rPr>
          <w:rFonts w:eastAsiaTheme="minorEastAsia" w:hint="eastAsia"/>
          <w:bCs/>
          <w:color w:val="000000"/>
        </w:rPr>
        <w:t>198</w:t>
      </w:r>
      <w:r w:rsidRPr="00A73C05">
        <w:rPr>
          <w:rFonts w:eastAsiaTheme="minorEastAsia" w:hint="eastAsia"/>
          <w:bCs/>
          <w:color w:val="000000"/>
        </w:rPr>
        <w:t>号华西证券大厦</w:t>
      </w:r>
    </w:p>
    <w:p w14:paraId="507C34F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95584</w:t>
      </w:r>
      <w:r w:rsidRPr="00A73C05">
        <w:rPr>
          <w:rFonts w:eastAsiaTheme="minorEastAsia" w:hint="eastAsia"/>
          <w:bCs/>
          <w:color w:val="000000"/>
        </w:rPr>
        <w:t>或</w:t>
      </w:r>
      <w:r w:rsidRPr="00A73C05">
        <w:rPr>
          <w:rFonts w:eastAsiaTheme="minorEastAsia" w:hint="eastAsia"/>
          <w:bCs/>
          <w:color w:val="000000"/>
        </w:rPr>
        <w:t>4008888818</w:t>
      </w:r>
    </w:p>
    <w:p w14:paraId="4809AB5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www.hx168.com.cn</w:t>
      </w:r>
    </w:p>
    <w:p w14:paraId="35FF3C3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77</w:t>
      </w:r>
      <w:r w:rsidRPr="00A73C05">
        <w:rPr>
          <w:rFonts w:eastAsiaTheme="minorEastAsia" w:hint="eastAsia"/>
          <w:bCs/>
          <w:color w:val="000000"/>
        </w:rPr>
        <w:t>）五</w:t>
      </w:r>
      <w:proofErr w:type="gramStart"/>
      <w:r w:rsidRPr="00A73C05">
        <w:rPr>
          <w:rFonts w:eastAsiaTheme="minorEastAsia" w:hint="eastAsia"/>
          <w:bCs/>
          <w:color w:val="000000"/>
        </w:rPr>
        <w:t>矿证券</w:t>
      </w:r>
      <w:proofErr w:type="gramEnd"/>
      <w:r w:rsidRPr="00A73C05">
        <w:rPr>
          <w:rFonts w:eastAsiaTheme="minorEastAsia" w:hint="eastAsia"/>
          <w:bCs/>
          <w:color w:val="000000"/>
        </w:rPr>
        <w:t>有限公司</w:t>
      </w:r>
    </w:p>
    <w:p w14:paraId="1BB5DD6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注册地址：深圳市福田区金田路</w:t>
      </w:r>
      <w:r w:rsidRPr="00A73C05">
        <w:rPr>
          <w:rFonts w:eastAsiaTheme="minorEastAsia" w:hint="eastAsia"/>
          <w:bCs/>
          <w:color w:val="000000"/>
        </w:rPr>
        <w:t>4028</w:t>
      </w:r>
      <w:r w:rsidRPr="00A73C05">
        <w:rPr>
          <w:rFonts w:eastAsiaTheme="minorEastAsia" w:hint="eastAsia"/>
          <w:bCs/>
          <w:color w:val="000000"/>
        </w:rPr>
        <w:t>号荣</w:t>
      </w:r>
      <w:proofErr w:type="gramStart"/>
      <w:r w:rsidRPr="00A73C05">
        <w:rPr>
          <w:rFonts w:eastAsiaTheme="minorEastAsia" w:hint="eastAsia"/>
          <w:bCs/>
          <w:color w:val="000000"/>
        </w:rPr>
        <w:t>超经贸</w:t>
      </w:r>
      <w:proofErr w:type="gramEnd"/>
      <w:r w:rsidRPr="00A73C05">
        <w:rPr>
          <w:rFonts w:eastAsiaTheme="minorEastAsia" w:hint="eastAsia"/>
          <w:bCs/>
          <w:color w:val="000000"/>
        </w:rPr>
        <w:t>中心办公楼</w:t>
      </w:r>
      <w:r w:rsidRPr="00A73C05">
        <w:rPr>
          <w:rFonts w:eastAsiaTheme="minorEastAsia" w:hint="eastAsia"/>
          <w:bCs/>
          <w:color w:val="000000"/>
        </w:rPr>
        <w:t>47</w:t>
      </w:r>
      <w:r w:rsidRPr="00A73C05">
        <w:rPr>
          <w:rFonts w:eastAsiaTheme="minorEastAsia" w:hint="eastAsia"/>
          <w:bCs/>
          <w:color w:val="000000"/>
        </w:rPr>
        <w:t>层</w:t>
      </w:r>
      <w:r w:rsidRPr="00A73C05">
        <w:rPr>
          <w:rFonts w:eastAsiaTheme="minorEastAsia" w:hint="eastAsia"/>
          <w:bCs/>
          <w:color w:val="000000"/>
        </w:rPr>
        <w:t>01</w:t>
      </w:r>
      <w:r w:rsidRPr="00A73C05">
        <w:rPr>
          <w:rFonts w:eastAsiaTheme="minorEastAsia" w:hint="eastAsia"/>
          <w:bCs/>
          <w:color w:val="000000"/>
        </w:rPr>
        <w:t>单元</w:t>
      </w:r>
      <w:r w:rsidRPr="00A73C05">
        <w:rPr>
          <w:rFonts w:eastAsiaTheme="minorEastAsia" w:hint="eastAsia"/>
          <w:bCs/>
          <w:color w:val="000000"/>
        </w:rPr>
        <w:t xml:space="preserve"> </w:t>
      </w:r>
    </w:p>
    <w:p w14:paraId="2AFA8C1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40018-40028</w:t>
      </w:r>
    </w:p>
    <w:p w14:paraId="68DCE42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www.wkzq.com.cn</w:t>
      </w:r>
    </w:p>
    <w:p w14:paraId="7D29CD4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78</w:t>
      </w:r>
      <w:r w:rsidRPr="00A73C05">
        <w:rPr>
          <w:rFonts w:eastAsiaTheme="minorEastAsia" w:hint="eastAsia"/>
          <w:bCs/>
          <w:color w:val="000000"/>
        </w:rPr>
        <w:t>）东方财富证券股份有限公司</w:t>
      </w:r>
    </w:p>
    <w:p w14:paraId="47B4716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lastRenderedPageBreak/>
        <w:t>注册地址：西藏自治区拉萨市柳梧新区国际总部城</w:t>
      </w:r>
      <w:r w:rsidRPr="00A73C05">
        <w:rPr>
          <w:rFonts w:eastAsiaTheme="minorEastAsia" w:hint="eastAsia"/>
          <w:bCs/>
          <w:color w:val="000000"/>
        </w:rPr>
        <w:t>10</w:t>
      </w:r>
      <w:r w:rsidRPr="00A73C05">
        <w:rPr>
          <w:rFonts w:eastAsiaTheme="minorEastAsia" w:hint="eastAsia"/>
          <w:bCs/>
          <w:color w:val="000000"/>
        </w:rPr>
        <w:t>栋楼</w:t>
      </w:r>
    </w:p>
    <w:p w14:paraId="706F9C8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95357</w:t>
      </w:r>
    </w:p>
    <w:p w14:paraId="04D53A5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网址：</w:t>
      </w:r>
      <w:r w:rsidRPr="00A73C05">
        <w:rPr>
          <w:rFonts w:eastAsiaTheme="minorEastAsia" w:hint="eastAsia"/>
          <w:bCs/>
          <w:color w:val="000000"/>
        </w:rPr>
        <w:t>http://www.18.cn</w:t>
      </w:r>
    </w:p>
    <w:p w14:paraId="032BFE2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79</w:t>
      </w:r>
      <w:r w:rsidRPr="00A73C05">
        <w:rPr>
          <w:rFonts w:eastAsiaTheme="minorEastAsia" w:hint="eastAsia"/>
          <w:bCs/>
          <w:color w:val="000000"/>
        </w:rPr>
        <w:t>）东北证券股份有限公司</w:t>
      </w:r>
    </w:p>
    <w:p w14:paraId="49C1591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注册地址：长春市生态大街</w:t>
      </w:r>
      <w:r w:rsidRPr="00A73C05">
        <w:rPr>
          <w:rFonts w:eastAsiaTheme="minorEastAsia" w:hint="eastAsia"/>
          <w:bCs/>
          <w:color w:val="000000"/>
        </w:rPr>
        <w:t>6666</w:t>
      </w:r>
      <w:r w:rsidRPr="00A73C05">
        <w:rPr>
          <w:rFonts w:eastAsiaTheme="minorEastAsia" w:hint="eastAsia"/>
          <w:bCs/>
          <w:color w:val="000000"/>
        </w:rPr>
        <w:t>号</w:t>
      </w:r>
    </w:p>
    <w:p w14:paraId="198368B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95360</w:t>
      </w:r>
    </w:p>
    <w:p w14:paraId="6154855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网址：</w:t>
      </w:r>
      <w:r w:rsidRPr="00A73C05">
        <w:rPr>
          <w:rFonts w:eastAsiaTheme="minorEastAsia" w:hint="eastAsia"/>
          <w:bCs/>
          <w:color w:val="000000"/>
        </w:rPr>
        <w:t>www.nesc.cn</w:t>
      </w:r>
    </w:p>
    <w:p w14:paraId="028C9DD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80</w:t>
      </w:r>
      <w:r w:rsidRPr="00A73C05">
        <w:rPr>
          <w:rFonts w:eastAsiaTheme="minorEastAsia" w:hint="eastAsia"/>
          <w:bCs/>
          <w:color w:val="000000"/>
        </w:rPr>
        <w:t>）平安银行股份有限公司</w:t>
      </w:r>
    </w:p>
    <w:p w14:paraId="6791351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联系地址：深圳市深南东路</w:t>
      </w:r>
      <w:r w:rsidRPr="00A73C05">
        <w:rPr>
          <w:rFonts w:eastAsiaTheme="minorEastAsia" w:hint="eastAsia"/>
          <w:bCs/>
          <w:color w:val="000000"/>
        </w:rPr>
        <w:t>5047</w:t>
      </w:r>
      <w:r w:rsidRPr="00A73C05">
        <w:rPr>
          <w:rFonts w:eastAsiaTheme="minorEastAsia" w:hint="eastAsia"/>
          <w:bCs/>
          <w:color w:val="000000"/>
        </w:rPr>
        <w:t>号</w:t>
      </w:r>
    </w:p>
    <w:p w14:paraId="48AFE08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95511-3</w:t>
      </w:r>
    </w:p>
    <w:p w14:paraId="1E46362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www.bank.pingan.com</w:t>
      </w:r>
    </w:p>
    <w:p w14:paraId="0697263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81</w:t>
      </w:r>
      <w:r w:rsidRPr="00A73C05">
        <w:rPr>
          <w:rFonts w:eastAsiaTheme="minorEastAsia" w:hint="eastAsia"/>
          <w:bCs/>
          <w:color w:val="000000"/>
        </w:rPr>
        <w:t>）中国人寿保险股份有限公司</w:t>
      </w:r>
    </w:p>
    <w:p w14:paraId="6FA2F05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注册地址：北京市西城区金融大街</w:t>
      </w:r>
      <w:r w:rsidRPr="00A73C05">
        <w:rPr>
          <w:rFonts w:eastAsiaTheme="minorEastAsia" w:hint="eastAsia"/>
          <w:bCs/>
          <w:color w:val="000000"/>
        </w:rPr>
        <w:t>16</w:t>
      </w:r>
      <w:r w:rsidRPr="00A73C05">
        <w:rPr>
          <w:rFonts w:eastAsiaTheme="minorEastAsia" w:hint="eastAsia"/>
          <w:bCs/>
          <w:color w:val="000000"/>
        </w:rPr>
        <w:t>号</w:t>
      </w:r>
    </w:p>
    <w:p w14:paraId="58EB0EF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95519</w:t>
      </w:r>
    </w:p>
    <w:p w14:paraId="4CA955E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网址：</w:t>
      </w:r>
      <w:r w:rsidRPr="00A73C05">
        <w:rPr>
          <w:rFonts w:eastAsiaTheme="minorEastAsia" w:hint="eastAsia"/>
          <w:bCs/>
          <w:color w:val="000000"/>
        </w:rPr>
        <w:t>www.e-chinalife.com</w:t>
      </w:r>
    </w:p>
    <w:p w14:paraId="175209D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82</w:t>
      </w:r>
      <w:r w:rsidRPr="00A73C05">
        <w:rPr>
          <w:rFonts w:eastAsiaTheme="minorEastAsia" w:hint="eastAsia"/>
          <w:bCs/>
          <w:color w:val="000000"/>
        </w:rPr>
        <w:t>）上海基</w:t>
      </w:r>
      <w:proofErr w:type="gramStart"/>
      <w:r w:rsidRPr="00A73C05">
        <w:rPr>
          <w:rFonts w:eastAsiaTheme="minorEastAsia" w:hint="eastAsia"/>
          <w:bCs/>
          <w:color w:val="000000"/>
        </w:rPr>
        <w:t>煜</w:t>
      </w:r>
      <w:proofErr w:type="gramEnd"/>
      <w:r w:rsidRPr="00A73C05">
        <w:rPr>
          <w:rFonts w:eastAsiaTheme="minorEastAsia" w:hint="eastAsia"/>
          <w:bCs/>
          <w:color w:val="000000"/>
        </w:rPr>
        <w:t>基金销售有限公司</w:t>
      </w:r>
    </w:p>
    <w:p w14:paraId="414F4A8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联系地址：上海市浦东</w:t>
      </w:r>
      <w:proofErr w:type="gramStart"/>
      <w:r w:rsidRPr="00A73C05">
        <w:rPr>
          <w:rFonts w:eastAsiaTheme="minorEastAsia" w:hint="eastAsia"/>
          <w:bCs/>
          <w:color w:val="000000"/>
        </w:rPr>
        <w:t>新区银</w:t>
      </w:r>
      <w:proofErr w:type="gramEnd"/>
      <w:r w:rsidRPr="00A73C05">
        <w:rPr>
          <w:rFonts w:eastAsiaTheme="minorEastAsia" w:hint="eastAsia"/>
          <w:bCs/>
          <w:color w:val="000000"/>
        </w:rPr>
        <w:t>城中路</w:t>
      </w:r>
      <w:r w:rsidRPr="00A73C05">
        <w:rPr>
          <w:rFonts w:eastAsiaTheme="minorEastAsia" w:hint="eastAsia"/>
          <w:bCs/>
          <w:color w:val="000000"/>
        </w:rPr>
        <w:t>488</w:t>
      </w:r>
      <w:r w:rsidRPr="00A73C05">
        <w:rPr>
          <w:rFonts w:eastAsiaTheme="minorEastAsia" w:hint="eastAsia"/>
          <w:bCs/>
          <w:color w:val="000000"/>
        </w:rPr>
        <w:t>号太平金融大厦</w:t>
      </w:r>
      <w:r w:rsidRPr="00A73C05">
        <w:rPr>
          <w:rFonts w:eastAsiaTheme="minorEastAsia" w:hint="eastAsia"/>
          <w:bCs/>
          <w:color w:val="000000"/>
        </w:rPr>
        <w:t>1503</w:t>
      </w:r>
      <w:r w:rsidRPr="00A73C05">
        <w:rPr>
          <w:rFonts w:eastAsiaTheme="minorEastAsia" w:hint="eastAsia"/>
          <w:bCs/>
          <w:color w:val="000000"/>
        </w:rPr>
        <w:t>室</w:t>
      </w:r>
      <w:r w:rsidRPr="00A73C05">
        <w:rPr>
          <w:rFonts w:eastAsiaTheme="minorEastAsia" w:hint="eastAsia"/>
          <w:bCs/>
          <w:color w:val="000000"/>
        </w:rPr>
        <w:t xml:space="preserve"> </w:t>
      </w:r>
    </w:p>
    <w:p w14:paraId="19EBE2D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 xml:space="preserve">400-820-5369 </w:t>
      </w:r>
    </w:p>
    <w:p w14:paraId="0969D68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www.jiyufund.com.cn</w:t>
      </w:r>
    </w:p>
    <w:p w14:paraId="3C57C80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83</w:t>
      </w:r>
      <w:r w:rsidRPr="00A73C05">
        <w:rPr>
          <w:rFonts w:eastAsiaTheme="minorEastAsia" w:hint="eastAsia"/>
          <w:bCs/>
          <w:color w:val="000000"/>
        </w:rPr>
        <w:t>）</w:t>
      </w:r>
      <w:proofErr w:type="gramStart"/>
      <w:r w:rsidRPr="00A73C05">
        <w:rPr>
          <w:rFonts w:eastAsiaTheme="minorEastAsia" w:hint="eastAsia"/>
          <w:bCs/>
          <w:color w:val="000000"/>
        </w:rPr>
        <w:t>凤凰金</w:t>
      </w:r>
      <w:proofErr w:type="gramEnd"/>
      <w:r w:rsidRPr="00A73C05">
        <w:rPr>
          <w:rFonts w:eastAsiaTheme="minorEastAsia" w:hint="eastAsia"/>
          <w:bCs/>
          <w:color w:val="000000"/>
        </w:rPr>
        <w:t>信（海口）基金销售有限公司</w:t>
      </w:r>
    </w:p>
    <w:p w14:paraId="0EA12C8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联系地址：宁夏银川市金</w:t>
      </w:r>
      <w:proofErr w:type="gramStart"/>
      <w:r w:rsidRPr="00A73C05">
        <w:rPr>
          <w:rFonts w:eastAsiaTheme="minorEastAsia" w:hint="eastAsia"/>
          <w:bCs/>
          <w:color w:val="000000"/>
        </w:rPr>
        <w:t>凤区阅</w:t>
      </w:r>
      <w:proofErr w:type="gramEnd"/>
      <w:r w:rsidRPr="00A73C05">
        <w:rPr>
          <w:rFonts w:eastAsiaTheme="minorEastAsia" w:hint="eastAsia"/>
          <w:bCs/>
          <w:color w:val="000000"/>
        </w:rPr>
        <w:t>海湾中央商务区万寿路</w:t>
      </w:r>
      <w:r w:rsidRPr="00A73C05">
        <w:rPr>
          <w:rFonts w:eastAsiaTheme="minorEastAsia" w:hint="eastAsia"/>
          <w:bCs/>
          <w:color w:val="000000"/>
        </w:rPr>
        <w:t>142</w:t>
      </w:r>
      <w:r w:rsidRPr="00A73C05">
        <w:rPr>
          <w:rFonts w:eastAsiaTheme="minorEastAsia" w:hint="eastAsia"/>
          <w:bCs/>
          <w:color w:val="000000"/>
        </w:rPr>
        <w:t>号</w:t>
      </w:r>
      <w:r w:rsidRPr="00A73C05">
        <w:rPr>
          <w:rFonts w:eastAsiaTheme="minorEastAsia" w:hint="eastAsia"/>
          <w:bCs/>
          <w:color w:val="000000"/>
        </w:rPr>
        <w:t>14</w:t>
      </w:r>
      <w:r w:rsidRPr="00A73C05">
        <w:rPr>
          <w:rFonts w:eastAsiaTheme="minorEastAsia" w:hint="eastAsia"/>
          <w:bCs/>
          <w:color w:val="000000"/>
        </w:rPr>
        <w:t>层</w:t>
      </w:r>
    </w:p>
    <w:p w14:paraId="5836002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400-810-5919</w:t>
      </w:r>
    </w:p>
    <w:p w14:paraId="2AB17C9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www.fengfd.com</w:t>
      </w:r>
    </w:p>
    <w:p w14:paraId="76066AB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84</w:t>
      </w:r>
      <w:r w:rsidRPr="00A73C05">
        <w:rPr>
          <w:rFonts w:eastAsiaTheme="minorEastAsia" w:hint="eastAsia"/>
          <w:bCs/>
          <w:color w:val="000000"/>
        </w:rPr>
        <w:t>）上海万得基金销售有限公司</w:t>
      </w:r>
    </w:p>
    <w:p w14:paraId="6F3842C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联系地址：上海市浦东新区浦明路</w:t>
      </w:r>
      <w:r w:rsidRPr="00A73C05">
        <w:rPr>
          <w:rFonts w:eastAsiaTheme="minorEastAsia" w:hint="eastAsia"/>
          <w:bCs/>
          <w:color w:val="000000"/>
        </w:rPr>
        <w:t>1500</w:t>
      </w:r>
      <w:r w:rsidRPr="00A73C05">
        <w:rPr>
          <w:rFonts w:eastAsiaTheme="minorEastAsia" w:hint="eastAsia"/>
          <w:bCs/>
          <w:color w:val="000000"/>
        </w:rPr>
        <w:t>号万得大厦</w:t>
      </w:r>
      <w:r w:rsidRPr="00A73C05">
        <w:rPr>
          <w:rFonts w:eastAsiaTheme="minorEastAsia" w:hint="eastAsia"/>
          <w:bCs/>
          <w:color w:val="000000"/>
        </w:rPr>
        <w:t>11</w:t>
      </w:r>
      <w:r w:rsidRPr="00A73C05">
        <w:rPr>
          <w:rFonts w:eastAsiaTheme="minorEastAsia" w:hint="eastAsia"/>
          <w:bCs/>
          <w:color w:val="000000"/>
        </w:rPr>
        <w:t>楼</w:t>
      </w:r>
    </w:p>
    <w:p w14:paraId="5C6769F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400-821-0203</w:t>
      </w:r>
    </w:p>
    <w:p w14:paraId="065A260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85</w:t>
      </w:r>
      <w:r w:rsidRPr="00A73C05">
        <w:rPr>
          <w:rFonts w:eastAsiaTheme="minorEastAsia" w:hint="eastAsia"/>
          <w:bCs/>
          <w:color w:val="000000"/>
        </w:rPr>
        <w:t>）奕丰基金销售有限公司</w:t>
      </w:r>
    </w:p>
    <w:p w14:paraId="4B7235A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联系地址：深圳市南山区海德三道航天科技广场</w:t>
      </w:r>
      <w:r w:rsidRPr="00A73C05">
        <w:rPr>
          <w:rFonts w:eastAsiaTheme="minorEastAsia" w:hint="eastAsia"/>
          <w:bCs/>
          <w:color w:val="000000"/>
        </w:rPr>
        <w:t>A</w:t>
      </w:r>
      <w:r w:rsidRPr="00A73C05">
        <w:rPr>
          <w:rFonts w:eastAsiaTheme="minorEastAsia" w:hint="eastAsia"/>
          <w:bCs/>
          <w:color w:val="000000"/>
        </w:rPr>
        <w:t>座</w:t>
      </w:r>
      <w:r w:rsidRPr="00A73C05">
        <w:rPr>
          <w:rFonts w:eastAsiaTheme="minorEastAsia" w:hint="eastAsia"/>
          <w:bCs/>
          <w:color w:val="000000"/>
        </w:rPr>
        <w:t>17</w:t>
      </w:r>
      <w:r w:rsidRPr="00A73C05">
        <w:rPr>
          <w:rFonts w:eastAsiaTheme="minorEastAsia" w:hint="eastAsia"/>
          <w:bCs/>
          <w:color w:val="000000"/>
        </w:rPr>
        <w:t>楼</w:t>
      </w:r>
      <w:r w:rsidRPr="00A73C05">
        <w:rPr>
          <w:rFonts w:eastAsiaTheme="minorEastAsia" w:hint="eastAsia"/>
          <w:bCs/>
          <w:color w:val="000000"/>
        </w:rPr>
        <w:t>1704</w:t>
      </w:r>
      <w:r w:rsidRPr="00A73C05">
        <w:rPr>
          <w:rFonts w:eastAsiaTheme="minorEastAsia" w:hint="eastAsia"/>
          <w:bCs/>
          <w:color w:val="000000"/>
        </w:rPr>
        <w:t>室</w:t>
      </w:r>
    </w:p>
    <w:p w14:paraId="7780662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400-684-0500</w:t>
      </w:r>
    </w:p>
    <w:p w14:paraId="13DD0D3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lastRenderedPageBreak/>
        <w:t>公司网址：</w:t>
      </w:r>
      <w:r w:rsidRPr="00A73C05">
        <w:rPr>
          <w:rFonts w:eastAsiaTheme="minorEastAsia" w:hint="eastAsia"/>
          <w:bCs/>
          <w:color w:val="000000"/>
        </w:rPr>
        <w:t>www.ifastps.com.cn</w:t>
      </w:r>
    </w:p>
    <w:p w14:paraId="2250BF7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86</w:t>
      </w:r>
      <w:r w:rsidRPr="00A73C05">
        <w:rPr>
          <w:rFonts w:eastAsiaTheme="minorEastAsia" w:hint="eastAsia"/>
          <w:bCs/>
          <w:color w:val="000000"/>
        </w:rPr>
        <w:t>）天津国</w:t>
      </w:r>
      <w:proofErr w:type="gramStart"/>
      <w:r w:rsidRPr="00A73C05">
        <w:rPr>
          <w:rFonts w:eastAsiaTheme="minorEastAsia" w:hint="eastAsia"/>
          <w:bCs/>
          <w:color w:val="000000"/>
        </w:rPr>
        <w:t>美基金</w:t>
      </w:r>
      <w:proofErr w:type="gramEnd"/>
      <w:r w:rsidRPr="00A73C05">
        <w:rPr>
          <w:rFonts w:eastAsiaTheme="minorEastAsia" w:hint="eastAsia"/>
          <w:bCs/>
          <w:color w:val="000000"/>
        </w:rPr>
        <w:t>销售有限公司</w:t>
      </w:r>
    </w:p>
    <w:p w14:paraId="0ECCF7F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联系地址：天津市滨海新区泰达</w:t>
      </w:r>
      <w:r w:rsidRPr="00A73C05">
        <w:rPr>
          <w:rFonts w:eastAsiaTheme="minorEastAsia" w:hint="eastAsia"/>
          <w:bCs/>
          <w:color w:val="000000"/>
        </w:rPr>
        <w:t>MSD</w:t>
      </w:r>
      <w:r w:rsidRPr="00A73C05">
        <w:rPr>
          <w:rFonts w:eastAsiaTheme="minorEastAsia" w:hint="eastAsia"/>
          <w:bCs/>
          <w:color w:val="000000"/>
        </w:rPr>
        <w:t>商务区</w:t>
      </w:r>
      <w:r w:rsidRPr="00A73C05">
        <w:rPr>
          <w:rFonts w:eastAsiaTheme="minorEastAsia" w:hint="eastAsia"/>
          <w:bCs/>
          <w:color w:val="000000"/>
        </w:rPr>
        <w:t>C</w:t>
      </w:r>
      <w:r w:rsidRPr="00A73C05">
        <w:rPr>
          <w:rFonts w:eastAsiaTheme="minorEastAsia" w:hint="eastAsia"/>
          <w:bCs/>
          <w:color w:val="000000"/>
        </w:rPr>
        <w:t>区</w:t>
      </w:r>
      <w:r w:rsidRPr="00A73C05">
        <w:rPr>
          <w:rFonts w:eastAsiaTheme="minorEastAsia" w:hint="eastAsia"/>
          <w:bCs/>
          <w:color w:val="000000"/>
        </w:rPr>
        <w:t>2801</w:t>
      </w:r>
    </w:p>
    <w:p w14:paraId="6851951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400-111-0889</w:t>
      </w:r>
    </w:p>
    <w:p w14:paraId="1CD2B0A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www.gomefund.com</w:t>
      </w:r>
    </w:p>
    <w:p w14:paraId="59D01A8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87</w:t>
      </w:r>
      <w:r w:rsidRPr="00A73C05">
        <w:rPr>
          <w:rFonts w:eastAsiaTheme="minorEastAsia" w:hint="eastAsia"/>
          <w:bCs/>
          <w:color w:val="000000"/>
        </w:rPr>
        <w:t>）泛华</w:t>
      </w:r>
      <w:proofErr w:type="gramStart"/>
      <w:r w:rsidRPr="00A73C05">
        <w:rPr>
          <w:rFonts w:eastAsiaTheme="minorEastAsia" w:hint="eastAsia"/>
          <w:bCs/>
          <w:color w:val="000000"/>
        </w:rPr>
        <w:t>普益基金</w:t>
      </w:r>
      <w:proofErr w:type="gramEnd"/>
      <w:r w:rsidRPr="00A73C05">
        <w:rPr>
          <w:rFonts w:eastAsiaTheme="minorEastAsia" w:hint="eastAsia"/>
          <w:bCs/>
          <w:color w:val="000000"/>
        </w:rPr>
        <w:t>销售有限公司</w:t>
      </w:r>
    </w:p>
    <w:p w14:paraId="1F96DD2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注册地址：成都市成华区建设路</w:t>
      </w:r>
      <w:r w:rsidRPr="00A73C05">
        <w:rPr>
          <w:rFonts w:eastAsiaTheme="minorEastAsia" w:hint="eastAsia"/>
          <w:bCs/>
          <w:color w:val="000000"/>
        </w:rPr>
        <w:t>9</w:t>
      </w:r>
      <w:r w:rsidRPr="00A73C05">
        <w:rPr>
          <w:rFonts w:eastAsiaTheme="minorEastAsia" w:hint="eastAsia"/>
          <w:bCs/>
          <w:color w:val="000000"/>
        </w:rPr>
        <w:t>号高地中心</w:t>
      </w:r>
      <w:r w:rsidRPr="00A73C05">
        <w:rPr>
          <w:rFonts w:eastAsiaTheme="minorEastAsia" w:hint="eastAsia"/>
          <w:bCs/>
          <w:color w:val="000000"/>
        </w:rPr>
        <w:t>1101</w:t>
      </w:r>
      <w:r w:rsidRPr="00A73C05">
        <w:rPr>
          <w:rFonts w:eastAsiaTheme="minorEastAsia" w:hint="eastAsia"/>
          <w:bCs/>
          <w:color w:val="000000"/>
        </w:rPr>
        <w:t>室</w:t>
      </w:r>
      <w:r w:rsidRPr="00A73C05">
        <w:rPr>
          <w:rFonts w:eastAsiaTheme="minorEastAsia" w:hint="eastAsia"/>
          <w:bCs/>
          <w:color w:val="000000"/>
        </w:rPr>
        <w:t xml:space="preserve"> </w:t>
      </w:r>
    </w:p>
    <w:p w14:paraId="79ADE8E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4000803388</w:t>
      </w:r>
    </w:p>
    <w:p w14:paraId="1FCD667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网址：</w:t>
      </w:r>
      <w:r w:rsidRPr="00A73C05">
        <w:rPr>
          <w:rFonts w:eastAsiaTheme="minorEastAsia" w:hint="eastAsia"/>
          <w:bCs/>
          <w:color w:val="000000"/>
        </w:rPr>
        <w:t>www.puyiwm.com</w:t>
      </w:r>
    </w:p>
    <w:p w14:paraId="25E1076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88</w:t>
      </w:r>
      <w:r w:rsidRPr="00A73C05">
        <w:rPr>
          <w:rFonts w:eastAsiaTheme="minorEastAsia" w:hint="eastAsia"/>
          <w:bCs/>
          <w:color w:val="000000"/>
        </w:rPr>
        <w:t>）上海</w:t>
      </w:r>
      <w:proofErr w:type="gramStart"/>
      <w:r w:rsidRPr="00A73C05">
        <w:rPr>
          <w:rFonts w:eastAsiaTheme="minorEastAsia" w:hint="eastAsia"/>
          <w:bCs/>
          <w:color w:val="000000"/>
        </w:rPr>
        <w:t>中正达广基金</w:t>
      </w:r>
      <w:proofErr w:type="gramEnd"/>
      <w:r w:rsidRPr="00A73C05">
        <w:rPr>
          <w:rFonts w:eastAsiaTheme="minorEastAsia" w:hint="eastAsia"/>
          <w:bCs/>
          <w:color w:val="000000"/>
        </w:rPr>
        <w:t>销售有限公司</w:t>
      </w:r>
    </w:p>
    <w:p w14:paraId="44E5ACE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联系地址：上海市徐汇区龙腾大道</w:t>
      </w:r>
      <w:r w:rsidRPr="00A73C05">
        <w:rPr>
          <w:rFonts w:eastAsiaTheme="minorEastAsia" w:hint="eastAsia"/>
          <w:bCs/>
          <w:color w:val="000000"/>
        </w:rPr>
        <w:t>2815</w:t>
      </w:r>
      <w:r w:rsidRPr="00A73C05">
        <w:rPr>
          <w:rFonts w:eastAsiaTheme="minorEastAsia" w:hint="eastAsia"/>
          <w:bCs/>
          <w:color w:val="000000"/>
        </w:rPr>
        <w:t>号</w:t>
      </w:r>
      <w:r w:rsidRPr="00A73C05">
        <w:rPr>
          <w:rFonts w:eastAsiaTheme="minorEastAsia" w:hint="eastAsia"/>
          <w:bCs/>
          <w:color w:val="000000"/>
        </w:rPr>
        <w:t>3</w:t>
      </w:r>
      <w:r w:rsidRPr="00A73C05">
        <w:rPr>
          <w:rFonts w:eastAsiaTheme="minorEastAsia" w:hint="eastAsia"/>
          <w:bCs/>
          <w:color w:val="000000"/>
        </w:rPr>
        <w:t>楼</w:t>
      </w:r>
    </w:p>
    <w:p w14:paraId="3A279D8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400-6767-523</w:t>
      </w:r>
    </w:p>
    <w:p w14:paraId="1CD3C61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www.zhongzhengfund.com</w:t>
      </w:r>
    </w:p>
    <w:p w14:paraId="0363767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89</w:t>
      </w:r>
      <w:r w:rsidRPr="00A73C05">
        <w:rPr>
          <w:rFonts w:eastAsiaTheme="minorEastAsia" w:hint="eastAsia"/>
          <w:bCs/>
          <w:color w:val="000000"/>
        </w:rPr>
        <w:t>）南京苏宁基金销售有限公司</w:t>
      </w:r>
    </w:p>
    <w:p w14:paraId="19C379D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联系地址：南京市玄武区苏宁大道</w:t>
      </w:r>
      <w:r w:rsidRPr="00A73C05">
        <w:rPr>
          <w:rFonts w:eastAsiaTheme="minorEastAsia" w:hint="eastAsia"/>
          <w:bCs/>
          <w:color w:val="000000"/>
        </w:rPr>
        <w:t>1-5</w:t>
      </w:r>
      <w:r w:rsidRPr="00A73C05">
        <w:rPr>
          <w:rFonts w:eastAsiaTheme="minorEastAsia" w:hint="eastAsia"/>
          <w:bCs/>
          <w:color w:val="000000"/>
        </w:rPr>
        <w:t>号</w:t>
      </w:r>
    </w:p>
    <w:p w14:paraId="7B26B83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95177</w:t>
      </w:r>
    </w:p>
    <w:p w14:paraId="1776519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www.snjijin.com</w:t>
      </w:r>
    </w:p>
    <w:p w14:paraId="3125543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90</w:t>
      </w:r>
      <w:r w:rsidRPr="00A73C05">
        <w:rPr>
          <w:rFonts w:eastAsiaTheme="minorEastAsia" w:hint="eastAsia"/>
          <w:bCs/>
          <w:color w:val="000000"/>
        </w:rPr>
        <w:t>）北京新</w:t>
      </w:r>
      <w:proofErr w:type="gramStart"/>
      <w:r w:rsidRPr="00A73C05">
        <w:rPr>
          <w:rFonts w:eastAsiaTheme="minorEastAsia" w:hint="eastAsia"/>
          <w:bCs/>
          <w:color w:val="000000"/>
        </w:rPr>
        <w:t>浪仓石基金</w:t>
      </w:r>
      <w:proofErr w:type="gramEnd"/>
      <w:r w:rsidRPr="00A73C05">
        <w:rPr>
          <w:rFonts w:eastAsiaTheme="minorEastAsia" w:hint="eastAsia"/>
          <w:bCs/>
          <w:color w:val="000000"/>
        </w:rPr>
        <w:t>销售有限公司</w:t>
      </w:r>
    </w:p>
    <w:p w14:paraId="001BAE1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联系地址：北京市海淀区西北旺东路</w:t>
      </w:r>
      <w:r w:rsidRPr="00A73C05">
        <w:rPr>
          <w:rFonts w:eastAsiaTheme="minorEastAsia" w:hint="eastAsia"/>
          <w:bCs/>
          <w:color w:val="000000"/>
        </w:rPr>
        <w:t>10</w:t>
      </w:r>
      <w:r w:rsidRPr="00A73C05">
        <w:rPr>
          <w:rFonts w:eastAsiaTheme="minorEastAsia" w:hint="eastAsia"/>
          <w:bCs/>
          <w:color w:val="000000"/>
        </w:rPr>
        <w:t>号院西区</w:t>
      </w:r>
      <w:r w:rsidRPr="00A73C05">
        <w:rPr>
          <w:rFonts w:eastAsiaTheme="minorEastAsia" w:hint="eastAsia"/>
          <w:bCs/>
          <w:color w:val="000000"/>
        </w:rPr>
        <w:t>8</w:t>
      </w:r>
      <w:r w:rsidRPr="00A73C05">
        <w:rPr>
          <w:rFonts w:eastAsiaTheme="minorEastAsia" w:hint="eastAsia"/>
          <w:bCs/>
          <w:color w:val="000000"/>
        </w:rPr>
        <w:t>号楼新浪总部大厦</w:t>
      </w:r>
    </w:p>
    <w:p w14:paraId="40F1D35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010-62675369</w:t>
      </w:r>
    </w:p>
    <w:p w14:paraId="26E990D0" w14:textId="47B35E58" w:rsid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hyperlink r:id="rId9" w:history="1">
        <w:r w:rsidR="00C04F24" w:rsidRPr="00A549E5">
          <w:rPr>
            <w:rStyle w:val="a3"/>
            <w:rFonts w:eastAsiaTheme="minorEastAsia" w:hint="eastAsia"/>
            <w:bCs/>
          </w:rPr>
          <w:t>www.xincai.com</w:t>
        </w:r>
      </w:hyperlink>
    </w:p>
    <w:p w14:paraId="15CA153F" w14:textId="4A6DF747" w:rsidR="004D3F2E" w:rsidRDefault="004D3F2E" w:rsidP="004D3F2E">
      <w:pPr>
        <w:pStyle w:val="bodytext2"/>
        <w:ind w:firstLineChars="200" w:firstLine="480"/>
        <w:rPr>
          <w:rFonts w:eastAsiaTheme="minorEastAsia"/>
          <w:bCs/>
          <w:color w:val="000000"/>
        </w:rPr>
      </w:pPr>
      <w:r w:rsidRPr="00060FF0">
        <w:rPr>
          <w:rFonts w:eastAsiaTheme="minorEastAsia"/>
          <w:bCs/>
          <w:color w:val="000000"/>
        </w:rPr>
        <w:t>（</w:t>
      </w:r>
      <w:r>
        <w:rPr>
          <w:rFonts w:eastAsiaTheme="minorEastAsia"/>
          <w:bCs/>
          <w:color w:val="000000"/>
        </w:rPr>
        <w:t>3</w:t>
      </w:r>
      <w:r w:rsidRPr="00060FF0">
        <w:rPr>
          <w:rFonts w:eastAsiaTheme="minorEastAsia"/>
          <w:bCs/>
          <w:color w:val="000000"/>
        </w:rPr>
        <w:t>）</w:t>
      </w:r>
      <w:r>
        <w:t>C</w:t>
      </w:r>
      <w:r w:rsidRPr="00060FF0">
        <w:t>类基金份额的</w:t>
      </w:r>
      <w:r w:rsidRPr="00060FF0">
        <w:rPr>
          <w:rFonts w:eastAsiaTheme="minorEastAsia"/>
          <w:bCs/>
          <w:color w:val="000000"/>
        </w:rPr>
        <w:t>代销机构</w:t>
      </w:r>
    </w:p>
    <w:p w14:paraId="1D7E085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1</w:t>
      </w:r>
      <w:r w:rsidRPr="00A73C05">
        <w:rPr>
          <w:rFonts w:eastAsiaTheme="minorEastAsia" w:hint="eastAsia"/>
          <w:bCs/>
          <w:color w:val="000000"/>
        </w:rPr>
        <w:t>）招商银行股份有限公司</w:t>
      </w:r>
    </w:p>
    <w:p w14:paraId="0711D26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联系地址：深圳市福田区深南大道</w:t>
      </w:r>
      <w:r w:rsidRPr="00A73C05">
        <w:rPr>
          <w:rFonts w:eastAsiaTheme="minorEastAsia" w:hint="eastAsia"/>
          <w:bCs/>
          <w:color w:val="000000"/>
        </w:rPr>
        <w:t>7088</w:t>
      </w:r>
      <w:r w:rsidRPr="00A73C05">
        <w:rPr>
          <w:rFonts w:eastAsiaTheme="minorEastAsia" w:hint="eastAsia"/>
          <w:bCs/>
          <w:color w:val="000000"/>
        </w:rPr>
        <w:t>号招商银行大厦</w:t>
      </w:r>
    </w:p>
    <w:p w14:paraId="51C0D3F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 xml:space="preserve">95555 </w:t>
      </w:r>
    </w:p>
    <w:p w14:paraId="6D9086D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www.cmbchina.com</w:t>
      </w:r>
    </w:p>
    <w:p w14:paraId="5C90E2D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2</w:t>
      </w:r>
      <w:r w:rsidRPr="00A73C05">
        <w:rPr>
          <w:rFonts w:eastAsiaTheme="minorEastAsia" w:hint="eastAsia"/>
          <w:bCs/>
          <w:color w:val="000000"/>
        </w:rPr>
        <w:t>）深圳市新兰德证券投资咨询有限公司</w:t>
      </w:r>
    </w:p>
    <w:p w14:paraId="3D5AD63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联系地址：深圳市福田区福田</w:t>
      </w:r>
      <w:proofErr w:type="gramStart"/>
      <w:r w:rsidRPr="00A73C05">
        <w:rPr>
          <w:rFonts w:eastAsiaTheme="minorEastAsia" w:hint="eastAsia"/>
          <w:bCs/>
          <w:color w:val="000000"/>
        </w:rPr>
        <w:t>街道民</w:t>
      </w:r>
      <w:proofErr w:type="gramEnd"/>
      <w:r w:rsidRPr="00A73C05">
        <w:rPr>
          <w:rFonts w:eastAsiaTheme="minorEastAsia" w:hint="eastAsia"/>
          <w:bCs/>
          <w:color w:val="000000"/>
        </w:rPr>
        <w:t>田路</w:t>
      </w:r>
      <w:r w:rsidRPr="00A73C05">
        <w:rPr>
          <w:rFonts w:eastAsiaTheme="minorEastAsia" w:hint="eastAsia"/>
          <w:bCs/>
          <w:color w:val="000000"/>
        </w:rPr>
        <w:t>178</w:t>
      </w:r>
      <w:r w:rsidRPr="00A73C05">
        <w:rPr>
          <w:rFonts w:eastAsiaTheme="minorEastAsia" w:hint="eastAsia"/>
          <w:bCs/>
          <w:color w:val="000000"/>
        </w:rPr>
        <w:t>号</w:t>
      </w:r>
      <w:proofErr w:type="gramStart"/>
      <w:r w:rsidRPr="00A73C05">
        <w:rPr>
          <w:rFonts w:eastAsiaTheme="minorEastAsia" w:hint="eastAsia"/>
          <w:bCs/>
          <w:color w:val="000000"/>
        </w:rPr>
        <w:t>华融大厦</w:t>
      </w:r>
      <w:proofErr w:type="gramEnd"/>
      <w:r w:rsidRPr="00A73C05">
        <w:rPr>
          <w:rFonts w:eastAsiaTheme="minorEastAsia" w:hint="eastAsia"/>
          <w:bCs/>
          <w:color w:val="000000"/>
        </w:rPr>
        <w:t>27</w:t>
      </w:r>
      <w:r w:rsidRPr="00A73C05">
        <w:rPr>
          <w:rFonts w:eastAsiaTheme="minorEastAsia" w:hint="eastAsia"/>
          <w:bCs/>
          <w:color w:val="000000"/>
        </w:rPr>
        <w:t>层</w:t>
      </w:r>
      <w:r w:rsidRPr="00A73C05">
        <w:rPr>
          <w:rFonts w:eastAsiaTheme="minorEastAsia" w:hint="eastAsia"/>
          <w:bCs/>
          <w:color w:val="000000"/>
        </w:rPr>
        <w:t>2704</w:t>
      </w:r>
    </w:p>
    <w:p w14:paraId="60D9488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0755-88394688</w:t>
      </w:r>
    </w:p>
    <w:p w14:paraId="0AC084F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lastRenderedPageBreak/>
        <w:t>公司网址：</w:t>
      </w:r>
      <w:r w:rsidRPr="00A73C05">
        <w:rPr>
          <w:rFonts w:eastAsiaTheme="minorEastAsia" w:hint="eastAsia"/>
          <w:bCs/>
          <w:color w:val="000000"/>
        </w:rPr>
        <w:t>www.xinlande.com.cn</w:t>
      </w:r>
    </w:p>
    <w:p w14:paraId="16B9BF5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3</w:t>
      </w:r>
      <w:r w:rsidRPr="00A73C05">
        <w:rPr>
          <w:rFonts w:eastAsiaTheme="minorEastAsia" w:hint="eastAsia"/>
          <w:bCs/>
          <w:color w:val="000000"/>
        </w:rPr>
        <w:t>）上海挖财基金销售有限公司</w:t>
      </w:r>
    </w:p>
    <w:p w14:paraId="6EEF1F2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联系地址：上海市浦东</w:t>
      </w:r>
      <w:proofErr w:type="gramStart"/>
      <w:r w:rsidRPr="00A73C05">
        <w:rPr>
          <w:rFonts w:eastAsiaTheme="minorEastAsia" w:hint="eastAsia"/>
          <w:bCs/>
          <w:color w:val="000000"/>
        </w:rPr>
        <w:t>新区杨</w:t>
      </w:r>
      <w:proofErr w:type="gramEnd"/>
      <w:r w:rsidRPr="00A73C05">
        <w:rPr>
          <w:rFonts w:eastAsiaTheme="minorEastAsia" w:hint="eastAsia"/>
          <w:bCs/>
          <w:color w:val="000000"/>
        </w:rPr>
        <w:t>高南路</w:t>
      </w:r>
      <w:r w:rsidRPr="00A73C05">
        <w:rPr>
          <w:rFonts w:eastAsiaTheme="minorEastAsia" w:hint="eastAsia"/>
          <w:bCs/>
          <w:color w:val="000000"/>
        </w:rPr>
        <w:t>799</w:t>
      </w:r>
      <w:r w:rsidRPr="00A73C05">
        <w:rPr>
          <w:rFonts w:eastAsiaTheme="minorEastAsia" w:hint="eastAsia"/>
          <w:bCs/>
          <w:color w:val="000000"/>
        </w:rPr>
        <w:t>号陆家嘴世纪金融广场</w:t>
      </w:r>
      <w:r w:rsidRPr="00A73C05">
        <w:rPr>
          <w:rFonts w:eastAsiaTheme="minorEastAsia" w:hint="eastAsia"/>
          <w:bCs/>
          <w:color w:val="000000"/>
        </w:rPr>
        <w:t>3</w:t>
      </w:r>
      <w:r w:rsidRPr="00A73C05">
        <w:rPr>
          <w:rFonts w:eastAsiaTheme="minorEastAsia" w:hint="eastAsia"/>
          <w:bCs/>
          <w:color w:val="000000"/>
        </w:rPr>
        <w:t>号楼</w:t>
      </w:r>
      <w:r w:rsidRPr="00A73C05">
        <w:rPr>
          <w:rFonts w:eastAsiaTheme="minorEastAsia" w:hint="eastAsia"/>
          <w:bCs/>
          <w:color w:val="000000"/>
        </w:rPr>
        <w:t>5</w:t>
      </w:r>
      <w:r w:rsidRPr="00A73C05">
        <w:rPr>
          <w:rFonts w:eastAsiaTheme="minorEastAsia" w:hint="eastAsia"/>
          <w:bCs/>
          <w:color w:val="000000"/>
        </w:rPr>
        <w:t>层</w:t>
      </w:r>
      <w:r w:rsidRPr="00A73C05">
        <w:rPr>
          <w:rFonts w:eastAsiaTheme="minorEastAsia" w:hint="eastAsia"/>
          <w:bCs/>
          <w:color w:val="000000"/>
        </w:rPr>
        <w:t>01</w:t>
      </w:r>
      <w:r w:rsidRPr="00A73C05">
        <w:rPr>
          <w:rFonts w:eastAsiaTheme="minorEastAsia" w:hint="eastAsia"/>
          <w:bCs/>
          <w:color w:val="000000"/>
        </w:rPr>
        <w:t>、</w:t>
      </w:r>
      <w:r w:rsidRPr="00A73C05">
        <w:rPr>
          <w:rFonts w:eastAsiaTheme="minorEastAsia" w:hint="eastAsia"/>
          <w:bCs/>
          <w:color w:val="000000"/>
        </w:rPr>
        <w:t>02</w:t>
      </w:r>
      <w:r w:rsidRPr="00A73C05">
        <w:rPr>
          <w:rFonts w:eastAsiaTheme="minorEastAsia" w:hint="eastAsia"/>
          <w:bCs/>
          <w:color w:val="000000"/>
        </w:rPr>
        <w:t>、</w:t>
      </w:r>
      <w:r w:rsidRPr="00A73C05">
        <w:rPr>
          <w:rFonts w:eastAsiaTheme="minorEastAsia" w:hint="eastAsia"/>
          <w:bCs/>
          <w:color w:val="000000"/>
        </w:rPr>
        <w:t>03</w:t>
      </w:r>
      <w:r w:rsidRPr="00A73C05">
        <w:rPr>
          <w:rFonts w:eastAsiaTheme="minorEastAsia" w:hint="eastAsia"/>
          <w:bCs/>
          <w:color w:val="000000"/>
        </w:rPr>
        <w:t>室</w:t>
      </w:r>
    </w:p>
    <w:p w14:paraId="668A5F1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021-50810673</w:t>
      </w:r>
    </w:p>
    <w:p w14:paraId="656E425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www.wacaijijin.com</w:t>
      </w:r>
    </w:p>
    <w:p w14:paraId="51F375F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4</w:t>
      </w:r>
      <w:r w:rsidRPr="00A73C05">
        <w:rPr>
          <w:rFonts w:eastAsiaTheme="minorEastAsia" w:hint="eastAsia"/>
          <w:bCs/>
          <w:color w:val="000000"/>
        </w:rPr>
        <w:t>）喜鹊财富基金销售有限公司</w:t>
      </w:r>
    </w:p>
    <w:p w14:paraId="040182B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联系地址：西藏拉萨市柳梧新区柳梧大厦</w:t>
      </w:r>
      <w:r w:rsidRPr="00A73C05">
        <w:rPr>
          <w:rFonts w:eastAsiaTheme="minorEastAsia" w:hint="eastAsia"/>
          <w:bCs/>
          <w:color w:val="000000"/>
        </w:rPr>
        <w:t>1513</w:t>
      </w:r>
      <w:r w:rsidRPr="00A73C05">
        <w:rPr>
          <w:rFonts w:eastAsiaTheme="minorEastAsia" w:hint="eastAsia"/>
          <w:bCs/>
          <w:color w:val="000000"/>
        </w:rPr>
        <w:t>室</w:t>
      </w:r>
    </w:p>
    <w:p w14:paraId="48FF5A6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400-699-7719</w:t>
      </w:r>
    </w:p>
    <w:p w14:paraId="073AF6C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http://www.xiquefund.com/</w:t>
      </w:r>
    </w:p>
    <w:p w14:paraId="7C1B262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5</w:t>
      </w:r>
      <w:r w:rsidRPr="00A73C05">
        <w:rPr>
          <w:rFonts w:eastAsiaTheme="minorEastAsia" w:hint="eastAsia"/>
          <w:bCs/>
          <w:color w:val="000000"/>
        </w:rPr>
        <w:t>）民</w:t>
      </w:r>
      <w:proofErr w:type="gramStart"/>
      <w:r w:rsidRPr="00A73C05">
        <w:rPr>
          <w:rFonts w:eastAsiaTheme="minorEastAsia" w:hint="eastAsia"/>
          <w:bCs/>
          <w:color w:val="000000"/>
        </w:rPr>
        <w:t>商基金</w:t>
      </w:r>
      <w:proofErr w:type="gramEnd"/>
      <w:r w:rsidRPr="00A73C05">
        <w:rPr>
          <w:rFonts w:eastAsiaTheme="minorEastAsia" w:hint="eastAsia"/>
          <w:bCs/>
          <w:color w:val="000000"/>
        </w:rPr>
        <w:t>销售（上海）有限公司</w:t>
      </w:r>
    </w:p>
    <w:p w14:paraId="3894C1C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联系地址：上海市浦东新区张杨路</w:t>
      </w:r>
      <w:r w:rsidRPr="00A73C05">
        <w:rPr>
          <w:rFonts w:eastAsiaTheme="minorEastAsia" w:hint="eastAsia"/>
          <w:bCs/>
          <w:color w:val="000000"/>
        </w:rPr>
        <w:t>707</w:t>
      </w:r>
      <w:r w:rsidRPr="00A73C05">
        <w:rPr>
          <w:rFonts w:eastAsiaTheme="minorEastAsia" w:hint="eastAsia"/>
          <w:bCs/>
          <w:color w:val="000000"/>
        </w:rPr>
        <w:t>号生命人寿大厦</w:t>
      </w:r>
      <w:r w:rsidRPr="00A73C05">
        <w:rPr>
          <w:rFonts w:eastAsiaTheme="minorEastAsia" w:hint="eastAsia"/>
          <w:bCs/>
          <w:color w:val="000000"/>
        </w:rPr>
        <w:t>32</w:t>
      </w:r>
      <w:r w:rsidRPr="00A73C05">
        <w:rPr>
          <w:rFonts w:eastAsiaTheme="minorEastAsia" w:hint="eastAsia"/>
          <w:bCs/>
          <w:color w:val="000000"/>
        </w:rPr>
        <w:t>楼</w:t>
      </w:r>
    </w:p>
    <w:p w14:paraId="3DD9B32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021-50206003</w:t>
      </w:r>
    </w:p>
    <w:p w14:paraId="63BA8ED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www.msftec.com</w:t>
      </w:r>
    </w:p>
    <w:p w14:paraId="0705FC3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6</w:t>
      </w:r>
      <w:r w:rsidRPr="00A73C05">
        <w:rPr>
          <w:rFonts w:eastAsiaTheme="minorEastAsia" w:hint="eastAsia"/>
          <w:bCs/>
          <w:color w:val="000000"/>
        </w:rPr>
        <w:t>）诺亚正</w:t>
      </w:r>
      <w:proofErr w:type="gramStart"/>
      <w:r w:rsidRPr="00A73C05">
        <w:rPr>
          <w:rFonts w:eastAsiaTheme="minorEastAsia" w:hint="eastAsia"/>
          <w:bCs/>
          <w:color w:val="000000"/>
        </w:rPr>
        <w:t>行基金</w:t>
      </w:r>
      <w:proofErr w:type="gramEnd"/>
      <w:r w:rsidRPr="00A73C05">
        <w:rPr>
          <w:rFonts w:eastAsiaTheme="minorEastAsia" w:hint="eastAsia"/>
          <w:bCs/>
          <w:color w:val="000000"/>
        </w:rPr>
        <w:t>销售有限公司</w:t>
      </w:r>
    </w:p>
    <w:p w14:paraId="0BA9690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联系地址：上海市杨浦区秦皇岛路</w:t>
      </w:r>
      <w:r w:rsidRPr="00A73C05">
        <w:rPr>
          <w:rFonts w:eastAsiaTheme="minorEastAsia" w:hint="eastAsia"/>
          <w:bCs/>
          <w:color w:val="000000"/>
        </w:rPr>
        <w:t>32</w:t>
      </w:r>
      <w:r w:rsidRPr="00A73C05">
        <w:rPr>
          <w:rFonts w:eastAsiaTheme="minorEastAsia" w:hint="eastAsia"/>
          <w:bCs/>
          <w:color w:val="000000"/>
        </w:rPr>
        <w:t>号</w:t>
      </w:r>
      <w:r w:rsidRPr="00A73C05">
        <w:rPr>
          <w:rFonts w:eastAsiaTheme="minorEastAsia" w:hint="eastAsia"/>
          <w:bCs/>
          <w:color w:val="000000"/>
        </w:rPr>
        <w:t>C</w:t>
      </w:r>
      <w:r w:rsidRPr="00A73C05">
        <w:rPr>
          <w:rFonts w:eastAsiaTheme="minorEastAsia" w:hint="eastAsia"/>
          <w:bCs/>
          <w:color w:val="000000"/>
        </w:rPr>
        <w:t>栋</w:t>
      </w:r>
    </w:p>
    <w:p w14:paraId="7D2E067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400-821-5399</w:t>
      </w:r>
    </w:p>
    <w:p w14:paraId="69BB829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www.noah-fund.com</w:t>
      </w:r>
    </w:p>
    <w:p w14:paraId="598D8F8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7</w:t>
      </w:r>
      <w:r w:rsidRPr="00A73C05">
        <w:rPr>
          <w:rFonts w:eastAsiaTheme="minorEastAsia" w:hint="eastAsia"/>
          <w:bCs/>
          <w:color w:val="000000"/>
        </w:rPr>
        <w:t>）深圳</w:t>
      </w:r>
      <w:proofErr w:type="gramStart"/>
      <w:r w:rsidRPr="00A73C05">
        <w:rPr>
          <w:rFonts w:eastAsiaTheme="minorEastAsia" w:hint="eastAsia"/>
          <w:bCs/>
          <w:color w:val="000000"/>
        </w:rPr>
        <w:t>众禄基金</w:t>
      </w:r>
      <w:proofErr w:type="gramEnd"/>
      <w:r w:rsidRPr="00A73C05">
        <w:rPr>
          <w:rFonts w:eastAsiaTheme="minorEastAsia" w:hint="eastAsia"/>
          <w:bCs/>
          <w:color w:val="000000"/>
        </w:rPr>
        <w:t>销售股份有限公司</w:t>
      </w:r>
    </w:p>
    <w:p w14:paraId="26C8227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联系地址：深圳市罗湖区梨园路</w:t>
      </w:r>
      <w:r w:rsidRPr="00A73C05">
        <w:rPr>
          <w:rFonts w:eastAsiaTheme="minorEastAsia" w:hint="eastAsia"/>
          <w:bCs/>
          <w:color w:val="000000"/>
        </w:rPr>
        <w:t>Halo</w:t>
      </w:r>
      <w:r w:rsidRPr="00A73C05">
        <w:rPr>
          <w:rFonts w:eastAsiaTheme="minorEastAsia" w:hint="eastAsia"/>
          <w:bCs/>
          <w:color w:val="000000"/>
        </w:rPr>
        <w:t>广场</w:t>
      </w:r>
      <w:r w:rsidRPr="00A73C05">
        <w:rPr>
          <w:rFonts w:eastAsiaTheme="minorEastAsia" w:hint="eastAsia"/>
          <w:bCs/>
          <w:color w:val="000000"/>
        </w:rPr>
        <w:t>4</w:t>
      </w:r>
      <w:r w:rsidRPr="00A73C05">
        <w:rPr>
          <w:rFonts w:eastAsiaTheme="minorEastAsia" w:hint="eastAsia"/>
          <w:bCs/>
          <w:color w:val="000000"/>
        </w:rPr>
        <w:t>楼</w:t>
      </w:r>
      <w:r w:rsidRPr="00A73C05">
        <w:rPr>
          <w:rFonts w:eastAsiaTheme="minorEastAsia" w:hint="eastAsia"/>
          <w:bCs/>
          <w:color w:val="000000"/>
        </w:rPr>
        <w:t xml:space="preserve"> </w:t>
      </w:r>
    </w:p>
    <w:p w14:paraId="66DFACD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4006-788-887</w:t>
      </w:r>
    </w:p>
    <w:p w14:paraId="2DF76E8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 xml:space="preserve">www.zlfund.cn </w:t>
      </w:r>
    </w:p>
    <w:p w14:paraId="08572B0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8</w:t>
      </w:r>
      <w:r w:rsidRPr="00A73C05">
        <w:rPr>
          <w:rFonts w:eastAsiaTheme="minorEastAsia" w:hint="eastAsia"/>
          <w:bCs/>
          <w:color w:val="000000"/>
        </w:rPr>
        <w:t>）蚂蚁（杭州）基金销售有限公司</w:t>
      </w:r>
    </w:p>
    <w:p w14:paraId="1319543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联系地址：浙江省杭州市余杭区五常街道文</w:t>
      </w:r>
      <w:proofErr w:type="gramStart"/>
      <w:r w:rsidRPr="00A73C05">
        <w:rPr>
          <w:rFonts w:eastAsiaTheme="minorEastAsia" w:hint="eastAsia"/>
          <w:bCs/>
          <w:color w:val="000000"/>
        </w:rPr>
        <w:t>一</w:t>
      </w:r>
      <w:proofErr w:type="gramEnd"/>
      <w:r w:rsidRPr="00A73C05">
        <w:rPr>
          <w:rFonts w:eastAsiaTheme="minorEastAsia" w:hint="eastAsia"/>
          <w:bCs/>
          <w:color w:val="000000"/>
        </w:rPr>
        <w:t>西路</w:t>
      </w:r>
      <w:r w:rsidRPr="00A73C05">
        <w:rPr>
          <w:rFonts w:eastAsiaTheme="minorEastAsia" w:hint="eastAsia"/>
          <w:bCs/>
          <w:color w:val="000000"/>
        </w:rPr>
        <w:t>969</w:t>
      </w:r>
      <w:r w:rsidRPr="00A73C05">
        <w:rPr>
          <w:rFonts w:eastAsiaTheme="minorEastAsia" w:hint="eastAsia"/>
          <w:bCs/>
          <w:color w:val="000000"/>
        </w:rPr>
        <w:t>号</w:t>
      </w:r>
      <w:r w:rsidRPr="00A73C05">
        <w:rPr>
          <w:rFonts w:eastAsiaTheme="minorEastAsia" w:hint="eastAsia"/>
          <w:bCs/>
          <w:color w:val="000000"/>
        </w:rPr>
        <w:t>3</w:t>
      </w:r>
      <w:r w:rsidRPr="00A73C05">
        <w:rPr>
          <w:rFonts w:eastAsiaTheme="minorEastAsia" w:hint="eastAsia"/>
          <w:bCs/>
          <w:color w:val="000000"/>
        </w:rPr>
        <w:t>幢</w:t>
      </w:r>
      <w:r w:rsidRPr="00A73C05">
        <w:rPr>
          <w:rFonts w:eastAsiaTheme="minorEastAsia" w:hint="eastAsia"/>
          <w:bCs/>
          <w:color w:val="000000"/>
        </w:rPr>
        <w:t>5</w:t>
      </w:r>
      <w:r w:rsidRPr="00A73C05">
        <w:rPr>
          <w:rFonts w:eastAsiaTheme="minorEastAsia" w:hint="eastAsia"/>
          <w:bCs/>
          <w:color w:val="000000"/>
        </w:rPr>
        <w:t>层</w:t>
      </w:r>
      <w:r w:rsidRPr="00A73C05">
        <w:rPr>
          <w:rFonts w:eastAsiaTheme="minorEastAsia" w:hint="eastAsia"/>
          <w:bCs/>
          <w:color w:val="000000"/>
        </w:rPr>
        <w:t>599</w:t>
      </w:r>
      <w:r w:rsidRPr="00A73C05">
        <w:rPr>
          <w:rFonts w:eastAsiaTheme="minorEastAsia" w:hint="eastAsia"/>
          <w:bCs/>
          <w:color w:val="000000"/>
        </w:rPr>
        <w:t>室</w:t>
      </w:r>
      <w:r w:rsidRPr="00A73C05">
        <w:rPr>
          <w:rFonts w:eastAsiaTheme="minorEastAsia" w:hint="eastAsia"/>
          <w:bCs/>
          <w:color w:val="000000"/>
        </w:rPr>
        <w:t xml:space="preserve">  </w:t>
      </w:r>
    </w:p>
    <w:p w14:paraId="4DC0010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4000-766-123</w:t>
      </w:r>
    </w:p>
    <w:p w14:paraId="59F3E42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www.fund123.cn</w:t>
      </w:r>
    </w:p>
    <w:p w14:paraId="7C845CA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9</w:t>
      </w:r>
      <w:r w:rsidRPr="00A73C05">
        <w:rPr>
          <w:rFonts w:eastAsiaTheme="minorEastAsia" w:hint="eastAsia"/>
          <w:bCs/>
          <w:color w:val="000000"/>
        </w:rPr>
        <w:t>）浙江同花</w:t>
      </w:r>
      <w:proofErr w:type="gramStart"/>
      <w:r w:rsidRPr="00A73C05">
        <w:rPr>
          <w:rFonts w:eastAsiaTheme="minorEastAsia" w:hint="eastAsia"/>
          <w:bCs/>
          <w:color w:val="000000"/>
        </w:rPr>
        <w:t>顺基金</w:t>
      </w:r>
      <w:proofErr w:type="gramEnd"/>
      <w:r w:rsidRPr="00A73C05">
        <w:rPr>
          <w:rFonts w:eastAsiaTheme="minorEastAsia" w:hint="eastAsia"/>
          <w:bCs/>
          <w:color w:val="000000"/>
        </w:rPr>
        <w:t>销售有限公司</w:t>
      </w:r>
    </w:p>
    <w:p w14:paraId="7CE313C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联系地址：杭州市文二西路一号</w:t>
      </w:r>
      <w:r w:rsidRPr="00A73C05">
        <w:rPr>
          <w:rFonts w:eastAsiaTheme="minorEastAsia" w:hint="eastAsia"/>
          <w:bCs/>
          <w:color w:val="000000"/>
        </w:rPr>
        <w:t>903</w:t>
      </w:r>
      <w:r w:rsidRPr="00A73C05">
        <w:rPr>
          <w:rFonts w:eastAsiaTheme="minorEastAsia" w:hint="eastAsia"/>
          <w:bCs/>
          <w:color w:val="000000"/>
        </w:rPr>
        <w:t>室</w:t>
      </w:r>
    </w:p>
    <w:p w14:paraId="2E7AEAF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4008-773-772</w:t>
      </w:r>
    </w:p>
    <w:p w14:paraId="3C94398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lastRenderedPageBreak/>
        <w:t>公司网址：</w:t>
      </w:r>
      <w:r w:rsidRPr="00A73C05">
        <w:rPr>
          <w:rFonts w:eastAsiaTheme="minorEastAsia" w:hint="eastAsia"/>
          <w:bCs/>
          <w:color w:val="000000"/>
        </w:rPr>
        <w:t>www.5ifund.com</w:t>
      </w:r>
    </w:p>
    <w:p w14:paraId="1D6FD44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10</w:t>
      </w:r>
      <w:r w:rsidRPr="00A73C05">
        <w:rPr>
          <w:rFonts w:eastAsiaTheme="minorEastAsia" w:hint="eastAsia"/>
          <w:bCs/>
          <w:color w:val="000000"/>
        </w:rPr>
        <w:t>）北京汇成基金销售有限公司</w:t>
      </w:r>
      <w:r w:rsidRPr="00A73C05">
        <w:rPr>
          <w:rFonts w:eastAsiaTheme="minorEastAsia" w:hint="eastAsia"/>
          <w:bCs/>
          <w:color w:val="000000"/>
        </w:rPr>
        <w:t xml:space="preserve"> </w:t>
      </w:r>
    </w:p>
    <w:p w14:paraId="663042C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联系地址：北京市海淀区中关村</w:t>
      </w:r>
      <w:r w:rsidRPr="00A73C05">
        <w:rPr>
          <w:rFonts w:eastAsiaTheme="minorEastAsia" w:hint="eastAsia"/>
          <w:bCs/>
          <w:color w:val="000000"/>
        </w:rPr>
        <w:t>e</w:t>
      </w:r>
      <w:r w:rsidRPr="00A73C05">
        <w:rPr>
          <w:rFonts w:eastAsiaTheme="minorEastAsia" w:hint="eastAsia"/>
          <w:bCs/>
          <w:color w:val="000000"/>
        </w:rPr>
        <w:t>世界</w:t>
      </w:r>
      <w:r w:rsidRPr="00A73C05">
        <w:rPr>
          <w:rFonts w:eastAsiaTheme="minorEastAsia" w:hint="eastAsia"/>
          <w:bCs/>
          <w:color w:val="000000"/>
        </w:rPr>
        <w:t>A</w:t>
      </w:r>
      <w:r w:rsidRPr="00A73C05">
        <w:rPr>
          <w:rFonts w:eastAsiaTheme="minorEastAsia" w:hint="eastAsia"/>
          <w:bCs/>
          <w:color w:val="000000"/>
        </w:rPr>
        <w:t>座</w:t>
      </w:r>
      <w:r w:rsidRPr="00A73C05">
        <w:rPr>
          <w:rFonts w:eastAsiaTheme="minorEastAsia" w:hint="eastAsia"/>
          <w:bCs/>
          <w:color w:val="000000"/>
        </w:rPr>
        <w:t>1108</w:t>
      </w:r>
      <w:r w:rsidRPr="00A73C05">
        <w:rPr>
          <w:rFonts w:eastAsiaTheme="minorEastAsia" w:hint="eastAsia"/>
          <w:bCs/>
          <w:color w:val="000000"/>
        </w:rPr>
        <w:t>室</w:t>
      </w:r>
    </w:p>
    <w:p w14:paraId="647F681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4006-199-059</w:t>
      </w:r>
    </w:p>
    <w:p w14:paraId="06CA493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www.hcjijin.com</w:t>
      </w:r>
    </w:p>
    <w:p w14:paraId="1966FE8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11</w:t>
      </w:r>
      <w:r w:rsidRPr="00A73C05">
        <w:rPr>
          <w:rFonts w:eastAsiaTheme="minorEastAsia" w:hint="eastAsia"/>
          <w:bCs/>
          <w:color w:val="000000"/>
        </w:rPr>
        <w:t>）一路财富（北京）基金销售股份有限公司</w:t>
      </w:r>
    </w:p>
    <w:p w14:paraId="1F3E273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联系地址：北京市海淀区宝盛南路奥</w:t>
      </w:r>
      <w:proofErr w:type="gramStart"/>
      <w:r w:rsidRPr="00A73C05">
        <w:rPr>
          <w:rFonts w:eastAsiaTheme="minorEastAsia" w:hint="eastAsia"/>
          <w:bCs/>
          <w:color w:val="000000"/>
        </w:rPr>
        <w:t>北科技</w:t>
      </w:r>
      <w:proofErr w:type="gramEnd"/>
      <w:r w:rsidRPr="00A73C05">
        <w:rPr>
          <w:rFonts w:eastAsiaTheme="minorEastAsia" w:hint="eastAsia"/>
          <w:bCs/>
          <w:color w:val="000000"/>
        </w:rPr>
        <w:t>园</w:t>
      </w:r>
      <w:r w:rsidRPr="00A73C05">
        <w:rPr>
          <w:rFonts w:eastAsiaTheme="minorEastAsia" w:hint="eastAsia"/>
          <w:bCs/>
          <w:color w:val="000000"/>
        </w:rPr>
        <w:t>20</w:t>
      </w:r>
      <w:r w:rsidRPr="00A73C05">
        <w:rPr>
          <w:rFonts w:eastAsiaTheme="minorEastAsia" w:hint="eastAsia"/>
          <w:bCs/>
          <w:color w:val="000000"/>
        </w:rPr>
        <w:t>号楼国泰大厦</w:t>
      </w:r>
      <w:r w:rsidRPr="00A73C05">
        <w:rPr>
          <w:rFonts w:eastAsiaTheme="minorEastAsia" w:hint="eastAsia"/>
          <w:bCs/>
          <w:color w:val="000000"/>
        </w:rPr>
        <w:t>9</w:t>
      </w:r>
      <w:r w:rsidRPr="00A73C05">
        <w:rPr>
          <w:rFonts w:eastAsiaTheme="minorEastAsia" w:hint="eastAsia"/>
          <w:bCs/>
          <w:color w:val="000000"/>
        </w:rPr>
        <w:t>层</w:t>
      </w:r>
    </w:p>
    <w:p w14:paraId="2E73B4C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400-001-1566</w:t>
      </w:r>
    </w:p>
    <w:p w14:paraId="27EB5F4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www.yilucaifu.com</w:t>
      </w:r>
    </w:p>
    <w:p w14:paraId="0BB2317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12</w:t>
      </w:r>
      <w:r w:rsidRPr="00A73C05">
        <w:rPr>
          <w:rFonts w:eastAsiaTheme="minorEastAsia" w:hint="eastAsia"/>
          <w:bCs/>
          <w:color w:val="000000"/>
        </w:rPr>
        <w:t>）北京</w:t>
      </w:r>
      <w:proofErr w:type="gramStart"/>
      <w:r w:rsidRPr="00A73C05">
        <w:rPr>
          <w:rFonts w:eastAsiaTheme="minorEastAsia" w:hint="eastAsia"/>
          <w:bCs/>
          <w:color w:val="000000"/>
        </w:rPr>
        <w:t>唐鼎耀</w:t>
      </w:r>
      <w:proofErr w:type="gramEnd"/>
      <w:r w:rsidRPr="00A73C05">
        <w:rPr>
          <w:rFonts w:eastAsiaTheme="minorEastAsia" w:hint="eastAsia"/>
          <w:bCs/>
          <w:color w:val="000000"/>
        </w:rPr>
        <w:t>华基金销售有限公司</w:t>
      </w:r>
    </w:p>
    <w:p w14:paraId="4E201E1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联系地址：北京市朝阳区建国门外大街</w:t>
      </w:r>
      <w:r w:rsidRPr="00A73C05">
        <w:rPr>
          <w:rFonts w:eastAsiaTheme="minorEastAsia" w:hint="eastAsia"/>
          <w:bCs/>
          <w:color w:val="000000"/>
        </w:rPr>
        <w:t>19</w:t>
      </w:r>
      <w:r w:rsidRPr="00A73C05">
        <w:rPr>
          <w:rFonts w:eastAsiaTheme="minorEastAsia" w:hint="eastAsia"/>
          <w:bCs/>
          <w:color w:val="000000"/>
        </w:rPr>
        <w:t>号</w:t>
      </w:r>
      <w:r w:rsidRPr="00A73C05">
        <w:rPr>
          <w:rFonts w:eastAsiaTheme="minorEastAsia" w:hint="eastAsia"/>
          <w:bCs/>
          <w:color w:val="000000"/>
        </w:rPr>
        <w:t>A</w:t>
      </w:r>
      <w:r w:rsidRPr="00A73C05">
        <w:rPr>
          <w:rFonts w:eastAsiaTheme="minorEastAsia" w:hint="eastAsia"/>
          <w:bCs/>
          <w:color w:val="000000"/>
        </w:rPr>
        <w:t>座</w:t>
      </w:r>
      <w:r w:rsidRPr="00A73C05">
        <w:rPr>
          <w:rFonts w:eastAsiaTheme="minorEastAsia" w:hint="eastAsia"/>
          <w:bCs/>
          <w:color w:val="000000"/>
        </w:rPr>
        <w:t>1504/1505</w:t>
      </w:r>
      <w:r w:rsidRPr="00A73C05">
        <w:rPr>
          <w:rFonts w:eastAsiaTheme="minorEastAsia" w:hint="eastAsia"/>
          <w:bCs/>
          <w:color w:val="000000"/>
        </w:rPr>
        <w:t>室</w:t>
      </w:r>
    </w:p>
    <w:p w14:paraId="412FF26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400-819-9868</w:t>
      </w:r>
    </w:p>
    <w:p w14:paraId="67728E1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www.tdyhfund.com</w:t>
      </w:r>
    </w:p>
    <w:p w14:paraId="30C2D9A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13</w:t>
      </w:r>
      <w:r w:rsidRPr="00A73C05">
        <w:rPr>
          <w:rFonts w:eastAsiaTheme="minorEastAsia" w:hint="eastAsia"/>
          <w:bCs/>
          <w:color w:val="000000"/>
        </w:rPr>
        <w:t>）济安财富（北京）基金销售有限公司</w:t>
      </w:r>
    </w:p>
    <w:p w14:paraId="3E25DEA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联系地址：北京市朝阳区太阳宫中路</w:t>
      </w:r>
      <w:r w:rsidRPr="00A73C05">
        <w:rPr>
          <w:rFonts w:eastAsiaTheme="minorEastAsia" w:hint="eastAsia"/>
          <w:bCs/>
          <w:color w:val="000000"/>
        </w:rPr>
        <w:t>16</w:t>
      </w:r>
      <w:r w:rsidRPr="00A73C05">
        <w:rPr>
          <w:rFonts w:eastAsiaTheme="minorEastAsia" w:hint="eastAsia"/>
          <w:bCs/>
          <w:color w:val="000000"/>
        </w:rPr>
        <w:t>号院</w:t>
      </w:r>
      <w:r w:rsidRPr="00A73C05">
        <w:rPr>
          <w:rFonts w:eastAsiaTheme="minorEastAsia" w:hint="eastAsia"/>
          <w:bCs/>
          <w:color w:val="000000"/>
        </w:rPr>
        <w:t>1</w:t>
      </w:r>
      <w:r w:rsidRPr="00A73C05">
        <w:rPr>
          <w:rFonts w:eastAsiaTheme="minorEastAsia" w:hint="eastAsia"/>
          <w:bCs/>
          <w:color w:val="000000"/>
        </w:rPr>
        <w:t>号</w:t>
      </w:r>
      <w:proofErr w:type="gramStart"/>
      <w:r w:rsidRPr="00A73C05">
        <w:rPr>
          <w:rFonts w:eastAsiaTheme="minorEastAsia" w:hint="eastAsia"/>
          <w:bCs/>
          <w:color w:val="000000"/>
        </w:rPr>
        <w:t>楼冠捷大厦</w:t>
      </w:r>
      <w:proofErr w:type="gramEnd"/>
      <w:r w:rsidRPr="00A73C05">
        <w:rPr>
          <w:rFonts w:eastAsiaTheme="minorEastAsia" w:hint="eastAsia"/>
          <w:bCs/>
          <w:color w:val="000000"/>
        </w:rPr>
        <w:t>3</w:t>
      </w:r>
      <w:r w:rsidRPr="00A73C05">
        <w:rPr>
          <w:rFonts w:eastAsiaTheme="minorEastAsia" w:hint="eastAsia"/>
          <w:bCs/>
          <w:color w:val="000000"/>
        </w:rPr>
        <w:t>层</w:t>
      </w:r>
      <w:r w:rsidRPr="00A73C05">
        <w:rPr>
          <w:rFonts w:eastAsiaTheme="minorEastAsia" w:hint="eastAsia"/>
          <w:bCs/>
          <w:color w:val="000000"/>
        </w:rPr>
        <w:t>307</w:t>
      </w:r>
      <w:r w:rsidRPr="00A73C05">
        <w:rPr>
          <w:rFonts w:eastAsiaTheme="minorEastAsia" w:hint="eastAsia"/>
          <w:bCs/>
          <w:color w:val="000000"/>
        </w:rPr>
        <w:t>单元</w:t>
      </w:r>
    </w:p>
    <w:p w14:paraId="4DDC4CF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400-673-7010</w:t>
      </w:r>
    </w:p>
    <w:p w14:paraId="1782845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www.jianfortune.com</w:t>
      </w:r>
    </w:p>
    <w:p w14:paraId="051ADB5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14</w:t>
      </w:r>
      <w:r w:rsidRPr="00A73C05">
        <w:rPr>
          <w:rFonts w:eastAsiaTheme="minorEastAsia" w:hint="eastAsia"/>
          <w:bCs/>
          <w:color w:val="000000"/>
        </w:rPr>
        <w:t>）</w:t>
      </w:r>
      <w:proofErr w:type="gramStart"/>
      <w:r w:rsidRPr="00A73C05">
        <w:rPr>
          <w:rFonts w:eastAsiaTheme="minorEastAsia" w:hint="eastAsia"/>
          <w:bCs/>
          <w:color w:val="000000"/>
        </w:rPr>
        <w:t>凤凰金</w:t>
      </w:r>
      <w:proofErr w:type="gramEnd"/>
      <w:r w:rsidRPr="00A73C05">
        <w:rPr>
          <w:rFonts w:eastAsiaTheme="minorEastAsia" w:hint="eastAsia"/>
          <w:bCs/>
          <w:color w:val="000000"/>
        </w:rPr>
        <w:t>信（海口）基金销售有限公司</w:t>
      </w:r>
    </w:p>
    <w:p w14:paraId="725C554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联系地址：宁夏银川市金</w:t>
      </w:r>
      <w:proofErr w:type="gramStart"/>
      <w:r w:rsidRPr="00A73C05">
        <w:rPr>
          <w:rFonts w:eastAsiaTheme="minorEastAsia" w:hint="eastAsia"/>
          <w:bCs/>
          <w:color w:val="000000"/>
        </w:rPr>
        <w:t>凤区阅</w:t>
      </w:r>
      <w:proofErr w:type="gramEnd"/>
      <w:r w:rsidRPr="00A73C05">
        <w:rPr>
          <w:rFonts w:eastAsiaTheme="minorEastAsia" w:hint="eastAsia"/>
          <w:bCs/>
          <w:color w:val="000000"/>
        </w:rPr>
        <w:t>海湾中央商务区万寿路</w:t>
      </w:r>
      <w:r w:rsidRPr="00A73C05">
        <w:rPr>
          <w:rFonts w:eastAsiaTheme="minorEastAsia" w:hint="eastAsia"/>
          <w:bCs/>
          <w:color w:val="000000"/>
        </w:rPr>
        <w:t>142</w:t>
      </w:r>
      <w:r w:rsidRPr="00A73C05">
        <w:rPr>
          <w:rFonts w:eastAsiaTheme="minorEastAsia" w:hint="eastAsia"/>
          <w:bCs/>
          <w:color w:val="000000"/>
        </w:rPr>
        <w:t>号</w:t>
      </w:r>
      <w:r w:rsidRPr="00A73C05">
        <w:rPr>
          <w:rFonts w:eastAsiaTheme="minorEastAsia" w:hint="eastAsia"/>
          <w:bCs/>
          <w:color w:val="000000"/>
        </w:rPr>
        <w:t>14</w:t>
      </w:r>
      <w:r w:rsidRPr="00A73C05">
        <w:rPr>
          <w:rFonts w:eastAsiaTheme="minorEastAsia" w:hint="eastAsia"/>
          <w:bCs/>
          <w:color w:val="000000"/>
        </w:rPr>
        <w:t>层</w:t>
      </w:r>
    </w:p>
    <w:p w14:paraId="5B3FFD4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400-810-5919</w:t>
      </w:r>
    </w:p>
    <w:p w14:paraId="40E5468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www.fengfd.com</w:t>
      </w:r>
    </w:p>
    <w:p w14:paraId="36CF241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15</w:t>
      </w:r>
      <w:r w:rsidRPr="00A73C05">
        <w:rPr>
          <w:rFonts w:eastAsiaTheme="minorEastAsia" w:hint="eastAsia"/>
          <w:bCs/>
          <w:color w:val="000000"/>
        </w:rPr>
        <w:t>）上海联泰基金销售有限公司</w:t>
      </w:r>
    </w:p>
    <w:p w14:paraId="43A8AD5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联系地址：上海市长宁区福泉北路</w:t>
      </w:r>
      <w:r w:rsidRPr="00A73C05">
        <w:rPr>
          <w:rFonts w:eastAsiaTheme="minorEastAsia" w:hint="eastAsia"/>
          <w:bCs/>
          <w:color w:val="000000"/>
        </w:rPr>
        <w:t>518</w:t>
      </w:r>
      <w:r w:rsidRPr="00A73C05">
        <w:rPr>
          <w:rFonts w:eastAsiaTheme="minorEastAsia" w:hint="eastAsia"/>
          <w:bCs/>
          <w:color w:val="000000"/>
        </w:rPr>
        <w:t>号</w:t>
      </w:r>
      <w:r w:rsidRPr="00A73C05">
        <w:rPr>
          <w:rFonts w:eastAsiaTheme="minorEastAsia" w:hint="eastAsia"/>
          <w:bCs/>
          <w:color w:val="000000"/>
        </w:rPr>
        <w:t>8</w:t>
      </w:r>
      <w:r w:rsidRPr="00A73C05">
        <w:rPr>
          <w:rFonts w:eastAsiaTheme="minorEastAsia" w:hint="eastAsia"/>
          <w:bCs/>
          <w:color w:val="000000"/>
        </w:rPr>
        <w:t>号楼</w:t>
      </w:r>
      <w:r w:rsidRPr="00A73C05">
        <w:rPr>
          <w:rFonts w:eastAsiaTheme="minorEastAsia" w:hint="eastAsia"/>
          <w:bCs/>
          <w:color w:val="000000"/>
        </w:rPr>
        <w:t>3</w:t>
      </w:r>
      <w:r w:rsidRPr="00A73C05">
        <w:rPr>
          <w:rFonts w:eastAsiaTheme="minorEastAsia" w:hint="eastAsia"/>
          <w:bCs/>
          <w:color w:val="000000"/>
        </w:rPr>
        <w:t>层</w:t>
      </w:r>
    </w:p>
    <w:p w14:paraId="390FEAA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400-118-1188</w:t>
      </w:r>
    </w:p>
    <w:p w14:paraId="32A9098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www.66zichan.com</w:t>
      </w:r>
    </w:p>
    <w:p w14:paraId="19DEDD6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16</w:t>
      </w:r>
      <w:r w:rsidRPr="00A73C05">
        <w:rPr>
          <w:rFonts w:eastAsiaTheme="minorEastAsia" w:hint="eastAsia"/>
          <w:bCs/>
          <w:color w:val="000000"/>
        </w:rPr>
        <w:t>）上海基</w:t>
      </w:r>
      <w:proofErr w:type="gramStart"/>
      <w:r w:rsidRPr="00A73C05">
        <w:rPr>
          <w:rFonts w:eastAsiaTheme="minorEastAsia" w:hint="eastAsia"/>
          <w:bCs/>
          <w:color w:val="000000"/>
        </w:rPr>
        <w:t>煜</w:t>
      </w:r>
      <w:proofErr w:type="gramEnd"/>
      <w:r w:rsidRPr="00A73C05">
        <w:rPr>
          <w:rFonts w:eastAsiaTheme="minorEastAsia" w:hint="eastAsia"/>
          <w:bCs/>
          <w:color w:val="000000"/>
        </w:rPr>
        <w:t>基金销售有限公司</w:t>
      </w:r>
    </w:p>
    <w:p w14:paraId="15E17B9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联系地址：上海市浦东</w:t>
      </w:r>
      <w:proofErr w:type="gramStart"/>
      <w:r w:rsidRPr="00A73C05">
        <w:rPr>
          <w:rFonts w:eastAsiaTheme="minorEastAsia" w:hint="eastAsia"/>
          <w:bCs/>
          <w:color w:val="000000"/>
        </w:rPr>
        <w:t>新区银</w:t>
      </w:r>
      <w:proofErr w:type="gramEnd"/>
      <w:r w:rsidRPr="00A73C05">
        <w:rPr>
          <w:rFonts w:eastAsiaTheme="minorEastAsia" w:hint="eastAsia"/>
          <w:bCs/>
          <w:color w:val="000000"/>
        </w:rPr>
        <w:t>城中路</w:t>
      </w:r>
      <w:r w:rsidRPr="00A73C05">
        <w:rPr>
          <w:rFonts w:eastAsiaTheme="minorEastAsia" w:hint="eastAsia"/>
          <w:bCs/>
          <w:color w:val="000000"/>
        </w:rPr>
        <w:t>488</w:t>
      </w:r>
      <w:r w:rsidRPr="00A73C05">
        <w:rPr>
          <w:rFonts w:eastAsiaTheme="minorEastAsia" w:hint="eastAsia"/>
          <w:bCs/>
          <w:color w:val="000000"/>
        </w:rPr>
        <w:t>号太平金融大厦</w:t>
      </w:r>
      <w:r w:rsidRPr="00A73C05">
        <w:rPr>
          <w:rFonts w:eastAsiaTheme="minorEastAsia" w:hint="eastAsia"/>
          <w:bCs/>
          <w:color w:val="000000"/>
        </w:rPr>
        <w:t>1503</w:t>
      </w:r>
      <w:r w:rsidRPr="00A73C05">
        <w:rPr>
          <w:rFonts w:eastAsiaTheme="minorEastAsia" w:hint="eastAsia"/>
          <w:bCs/>
          <w:color w:val="000000"/>
        </w:rPr>
        <w:t>室</w:t>
      </w:r>
      <w:r w:rsidRPr="00A73C05">
        <w:rPr>
          <w:rFonts w:eastAsiaTheme="minorEastAsia" w:hint="eastAsia"/>
          <w:bCs/>
          <w:color w:val="000000"/>
        </w:rPr>
        <w:t xml:space="preserve"> </w:t>
      </w:r>
    </w:p>
    <w:p w14:paraId="064EECE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 xml:space="preserve">400-820-5369 </w:t>
      </w:r>
    </w:p>
    <w:p w14:paraId="1CE42C3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www.jiyufund.com.cn</w:t>
      </w:r>
    </w:p>
    <w:p w14:paraId="78813E4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lastRenderedPageBreak/>
        <w:t>17</w:t>
      </w:r>
      <w:r w:rsidRPr="00A73C05">
        <w:rPr>
          <w:rFonts w:eastAsiaTheme="minorEastAsia" w:hint="eastAsia"/>
          <w:bCs/>
          <w:color w:val="000000"/>
        </w:rPr>
        <w:t>）上海</w:t>
      </w:r>
      <w:proofErr w:type="gramStart"/>
      <w:r w:rsidRPr="00A73C05">
        <w:rPr>
          <w:rFonts w:eastAsiaTheme="minorEastAsia" w:hint="eastAsia"/>
          <w:bCs/>
          <w:color w:val="000000"/>
        </w:rPr>
        <w:t>中正达广基金</w:t>
      </w:r>
      <w:proofErr w:type="gramEnd"/>
      <w:r w:rsidRPr="00A73C05">
        <w:rPr>
          <w:rFonts w:eastAsiaTheme="minorEastAsia" w:hint="eastAsia"/>
          <w:bCs/>
          <w:color w:val="000000"/>
        </w:rPr>
        <w:t>销售有限公司</w:t>
      </w:r>
    </w:p>
    <w:p w14:paraId="114007A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联系地址：上海市徐汇区龙腾大道</w:t>
      </w:r>
      <w:r w:rsidRPr="00A73C05">
        <w:rPr>
          <w:rFonts w:eastAsiaTheme="minorEastAsia" w:hint="eastAsia"/>
          <w:bCs/>
          <w:color w:val="000000"/>
        </w:rPr>
        <w:t>2815</w:t>
      </w:r>
      <w:r w:rsidRPr="00A73C05">
        <w:rPr>
          <w:rFonts w:eastAsiaTheme="minorEastAsia" w:hint="eastAsia"/>
          <w:bCs/>
          <w:color w:val="000000"/>
        </w:rPr>
        <w:t>号</w:t>
      </w:r>
      <w:r w:rsidRPr="00A73C05">
        <w:rPr>
          <w:rFonts w:eastAsiaTheme="minorEastAsia" w:hint="eastAsia"/>
          <w:bCs/>
          <w:color w:val="000000"/>
        </w:rPr>
        <w:t>3</w:t>
      </w:r>
      <w:r w:rsidRPr="00A73C05">
        <w:rPr>
          <w:rFonts w:eastAsiaTheme="minorEastAsia" w:hint="eastAsia"/>
          <w:bCs/>
          <w:color w:val="000000"/>
        </w:rPr>
        <w:t>楼</w:t>
      </w:r>
    </w:p>
    <w:p w14:paraId="6071AED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400-6767-523</w:t>
      </w:r>
    </w:p>
    <w:p w14:paraId="044D318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www.zhongzhengfund.com</w:t>
      </w:r>
    </w:p>
    <w:p w14:paraId="2072674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18</w:t>
      </w:r>
      <w:r w:rsidRPr="00A73C05">
        <w:rPr>
          <w:rFonts w:eastAsiaTheme="minorEastAsia" w:hint="eastAsia"/>
          <w:bCs/>
          <w:color w:val="000000"/>
        </w:rPr>
        <w:t>）</w:t>
      </w:r>
      <w:proofErr w:type="gramStart"/>
      <w:r w:rsidRPr="00A73C05">
        <w:rPr>
          <w:rFonts w:eastAsiaTheme="minorEastAsia" w:hint="eastAsia"/>
          <w:bCs/>
          <w:color w:val="000000"/>
        </w:rPr>
        <w:t>深圳富济基金</w:t>
      </w:r>
      <w:proofErr w:type="gramEnd"/>
      <w:r w:rsidRPr="00A73C05">
        <w:rPr>
          <w:rFonts w:eastAsiaTheme="minorEastAsia" w:hint="eastAsia"/>
          <w:bCs/>
          <w:color w:val="000000"/>
        </w:rPr>
        <w:t>销售有限公司</w:t>
      </w:r>
    </w:p>
    <w:p w14:paraId="5FF0069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联系地址：深圳市福田区福田街道岗厦社区金田路</w:t>
      </w:r>
      <w:r w:rsidRPr="00A73C05">
        <w:rPr>
          <w:rFonts w:eastAsiaTheme="minorEastAsia" w:hint="eastAsia"/>
          <w:bCs/>
          <w:color w:val="000000"/>
        </w:rPr>
        <w:t>3088</w:t>
      </w:r>
      <w:r w:rsidRPr="00A73C05">
        <w:rPr>
          <w:rFonts w:eastAsiaTheme="minorEastAsia" w:hint="eastAsia"/>
          <w:bCs/>
          <w:color w:val="000000"/>
        </w:rPr>
        <w:t>号</w:t>
      </w:r>
      <w:proofErr w:type="gramStart"/>
      <w:r w:rsidRPr="00A73C05">
        <w:rPr>
          <w:rFonts w:eastAsiaTheme="minorEastAsia" w:hint="eastAsia"/>
          <w:bCs/>
          <w:color w:val="000000"/>
        </w:rPr>
        <w:t>中洲</w:t>
      </w:r>
      <w:proofErr w:type="gramEnd"/>
      <w:r w:rsidRPr="00A73C05">
        <w:rPr>
          <w:rFonts w:eastAsiaTheme="minorEastAsia" w:hint="eastAsia"/>
          <w:bCs/>
          <w:color w:val="000000"/>
        </w:rPr>
        <w:t>大厦</w:t>
      </w:r>
      <w:r w:rsidRPr="00A73C05">
        <w:rPr>
          <w:rFonts w:eastAsiaTheme="minorEastAsia" w:hint="eastAsia"/>
          <w:bCs/>
          <w:color w:val="000000"/>
        </w:rPr>
        <w:t>3203A</w:t>
      </w:r>
      <w:r w:rsidRPr="00A73C05">
        <w:rPr>
          <w:rFonts w:eastAsiaTheme="minorEastAsia" w:hint="eastAsia"/>
          <w:bCs/>
          <w:color w:val="000000"/>
        </w:rPr>
        <w:t>单元</w:t>
      </w:r>
    </w:p>
    <w:p w14:paraId="163906B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0755-83999907</w:t>
      </w:r>
    </w:p>
    <w:p w14:paraId="24C2DDF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http://www.fujifund.cn</w:t>
      </w:r>
    </w:p>
    <w:p w14:paraId="62C9230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19</w:t>
      </w:r>
      <w:r w:rsidRPr="00A73C05">
        <w:rPr>
          <w:rFonts w:eastAsiaTheme="minorEastAsia" w:hint="eastAsia"/>
          <w:bCs/>
          <w:color w:val="000000"/>
        </w:rPr>
        <w:t>）上海陆金</w:t>
      </w:r>
      <w:proofErr w:type="gramStart"/>
      <w:r w:rsidRPr="00A73C05">
        <w:rPr>
          <w:rFonts w:eastAsiaTheme="minorEastAsia" w:hint="eastAsia"/>
          <w:bCs/>
          <w:color w:val="000000"/>
        </w:rPr>
        <w:t>所基金</w:t>
      </w:r>
      <w:proofErr w:type="gramEnd"/>
      <w:r w:rsidRPr="00A73C05">
        <w:rPr>
          <w:rFonts w:eastAsiaTheme="minorEastAsia" w:hint="eastAsia"/>
          <w:bCs/>
          <w:color w:val="000000"/>
        </w:rPr>
        <w:t>销售有限公司</w:t>
      </w:r>
    </w:p>
    <w:p w14:paraId="595140B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联系地址：上海市浦东新区陆家嘴环路</w:t>
      </w:r>
      <w:r w:rsidRPr="00A73C05">
        <w:rPr>
          <w:rFonts w:eastAsiaTheme="minorEastAsia" w:hint="eastAsia"/>
          <w:bCs/>
          <w:color w:val="000000"/>
        </w:rPr>
        <w:t>1333</w:t>
      </w:r>
      <w:r w:rsidRPr="00A73C05">
        <w:rPr>
          <w:rFonts w:eastAsiaTheme="minorEastAsia" w:hint="eastAsia"/>
          <w:bCs/>
          <w:color w:val="000000"/>
        </w:rPr>
        <w:t>号</w:t>
      </w:r>
      <w:r w:rsidRPr="00A73C05">
        <w:rPr>
          <w:rFonts w:eastAsiaTheme="minorEastAsia" w:hint="eastAsia"/>
          <w:bCs/>
          <w:color w:val="000000"/>
        </w:rPr>
        <w:t>14</w:t>
      </w:r>
      <w:r w:rsidRPr="00A73C05">
        <w:rPr>
          <w:rFonts w:eastAsiaTheme="minorEastAsia" w:hint="eastAsia"/>
          <w:bCs/>
          <w:color w:val="000000"/>
        </w:rPr>
        <w:t>楼</w:t>
      </w:r>
      <w:r w:rsidRPr="00A73C05">
        <w:rPr>
          <w:rFonts w:eastAsiaTheme="minorEastAsia" w:hint="eastAsia"/>
          <w:bCs/>
          <w:color w:val="000000"/>
        </w:rPr>
        <w:t>09</w:t>
      </w:r>
      <w:r w:rsidRPr="00A73C05">
        <w:rPr>
          <w:rFonts w:eastAsiaTheme="minorEastAsia" w:hint="eastAsia"/>
          <w:bCs/>
          <w:color w:val="000000"/>
        </w:rPr>
        <w:t>单元</w:t>
      </w:r>
    </w:p>
    <w:p w14:paraId="1D2BCA4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4008-219-031</w:t>
      </w:r>
    </w:p>
    <w:p w14:paraId="33FACE1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www.lufunds.com</w:t>
      </w:r>
    </w:p>
    <w:p w14:paraId="37C053B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20</w:t>
      </w:r>
      <w:r w:rsidRPr="00A73C05">
        <w:rPr>
          <w:rFonts w:eastAsiaTheme="minorEastAsia" w:hint="eastAsia"/>
          <w:bCs/>
          <w:color w:val="000000"/>
        </w:rPr>
        <w:t>）奕丰基金销售有限公司</w:t>
      </w:r>
    </w:p>
    <w:p w14:paraId="68578E4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联系地址：深圳市南山区海德三道航天科技广场</w:t>
      </w:r>
      <w:r w:rsidRPr="00A73C05">
        <w:rPr>
          <w:rFonts w:eastAsiaTheme="minorEastAsia" w:hint="eastAsia"/>
          <w:bCs/>
          <w:color w:val="000000"/>
        </w:rPr>
        <w:t>A</w:t>
      </w:r>
      <w:r w:rsidRPr="00A73C05">
        <w:rPr>
          <w:rFonts w:eastAsiaTheme="minorEastAsia" w:hint="eastAsia"/>
          <w:bCs/>
          <w:color w:val="000000"/>
        </w:rPr>
        <w:t>座</w:t>
      </w:r>
      <w:r w:rsidRPr="00A73C05">
        <w:rPr>
          <w:rFonts w:eastAsiaTheme="minorEastAsia" w:hint="eastAsia"/>
          <w:bCs/>
          <w:color w:val="000000"/>
        </w:rPr>
        <w:t>17</w:t>
      </w:r>
      <w:r w:rsidRPr="00A73C05">
        <w:rPr>
          <w:rFonts w:eastAsiaTheme="minorEastAsia" w:hint="eastAsia"/>
          <w:bCs/>
          <w:color w:val="000000"/>
        </w:rPr>
        <w:t>楼</w:t>
      </w:r>
      <w:r w:rsidRPr="00A73C05">
        <w:rPr>
          <w:rFonts w:eastAsiaTheme="minorEastAsia" w:hint="eastAsia"/>
          <w:bCs/>
          <w:color w:val="000000"/>
        </w:rPr>
        <w:t>1704</w:t>
      </w:r>
      <w:r w:rsidRPr="00A73C05">
        <w:rPr>
          <w:rFonts w:eastAsiaTheme="minorEastAsia" w:hint="eastAsia"/>
          <w:bCs/>
          <w:color w:val="000000"/>
        </w:rPr>
        <w:t>室</w:t>
      </w:r>
    </w:p>
    <w:p w14:paraId="01F9557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400-684-0500</w:t>
      </w:r>
    </w:p>
    <w:p w14:paraId="555087C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www.ifastps.com.cn</w:t>
      </w:r>
    </w:p>
    <w:p w14:paraId="0D74C29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21</w:t>
      </w:r>
      <w:r w:rsidRPr="00A73C05">
        <w:rPr>
          <w:rFonts w:eastAsiaTheme="minorEastAsia" w:hint="eastAsia"/>
          <w:bCs/>
          <w:color w:val="000000"/>
        </w:rPr>
        <w:t>）北京蛋卷基金销售有限公司</w:t>
      </w:r>
    </w:p>
    <w:p w14:paraId="5359222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联系地址：北京市朝阳区创远路</w:t>
      </w:r>
      <w:r w:rsidRPr="00A73C05">
        <w:rPr>
          <w:rFonts w:eastAsiaTheme="minorEastAsia" w:hint="eastAsia"/>
          <w:bCs/>
          <w:color w:val="000000"/>
        </w:rPr>
        <w:t xml:space="preserve"> 34 </w:t>
      </w:r>
      <w:proofErr w:type="gramStart"/>
      <w:r w:rsidRPr="00A73C05">
        <w:rPr>
          <w:rFonts w:eastAsiaTheme="minorEastAsia" w:hint="eastAsia"/>
          <w:bCs/>
          <w:color w:val="000000"/>
        </w:rPr>
        <w:t>号院融新</w:t>
      </w:r>
      <w:proofErr w:type="gramEnd"/>
      <w:r w:rsidRPr="00A73C05">
        <w:rPr>
          <w:rFonts w:eastAsiaTheme="minorEastAsia" w:hint="eastAsia"/>
          <w:bCs/>
          <w:color w:val="000000"/>
        </w:rPr>
        <w:t>科技中心</w:t>
      </w:r>
      <w:r w:rsidRPr="00A73C05">
        <w:rPr>
          <w:rFonts w:eastAsiaTheme="minorEastAsia" w:hint="eastAsia"/>
          <w:bCs/>
          <w:color w:val="000000"/>
        </w:rPr>
        <w:t xml:space="preserve"> C </w:t>
      </w:r>
      <w:r w:rsidRPr="00A73C05">
        <w:rPr>
          <w:rFonts w:eastAsiaTheme="minorEastAsia" w:hint="eastAsia"/>
          <w:bCs/>
          <w:color w:val="000000"/>
        </w:rPr>
        <w:t>座</w:t>
      </w:r>
      <w:r w:rsidRPr="00A73C05">
        <w:rPr>
          <w:rFonts w:eastAsiaTheme="minorEastAsia" w:hint="eastAsia"/>
          <w:bCs/>
          <w:color w:val="000000"/>
        </w:rPr>
        <w:t xml:space="preserve"> 17 </w:t>
      </w:r>
      <w:r w:rsidRPr="00A73C05">
        <w:rPr>
          <w:rFonts w:eastAsiaTheme="minorEastAsia" w:hint="eastAsia"/>
          <w:bCs/>
          <w:color w:val="000000"/>
        </w:rPr>
        <w:t>层</w:t>
      </w:r>
      <w:r w:rsidRPr="00A73C05">
        <w:rPr>
          <w:rFonts w:eastAsiaTheme="minorEastAsia" w:hint="eastAsia"/>
          <w:bCs/>
          <w:color w:val="000000"/>
        </w:rPr>
        <w:t>7</w:t>
      </w:r>
    </w:p>
    <w:p w14:paraId="1D7FCDB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400-159-9288</w:t>
      </w:r>
    </w:p>
    <w:p w14:paraId="4B04C5D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danjuanapp.com</w:t>
      </w:r>
    </w:p>
    <w:p w14:paraId="1127B94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22</w:t>
      </w:r>
      <w:r w:rsidRPr="00A73C05">
        <w:rPr>
          <w:rFonts w:eastAsiaTheme="minorEastAsia" w:hint="eastAsia"/>
          <w:bCs/>
          <w:color w:val="000000"/>
        </w:rPr>
        <w:t>）万家财富基金销售有限公司</w:t>
      </w:r>
    </w:p>
    <w:p w14:paraId="3BFCAF2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联系地址：北京市西城区太平桥大街丰盛胡同</w:t>
      </w:r>
      <w:r w:rsidRPr="00A73C05">
        <w:rPr>
          <w:rFonts w:eastAsiaTheme="minorEastAsia" w:hint="eastAsia"/>
          <w:bCs/>
          <w:color w:val="000000"/>
        </w:rPr>
        <w:t>28</w:t>
      </w:r>
      <w:r w:rsidRPr="00A73C05">
        <w:rPr>
          <w:rFonts w:eastAsiaTheme="minorEastAsia" w:hint="eastAsia"/>
          <w:bCs/>
          <w:color w:val="000000"/>
        </w:rPr>
        <w:t>号太平洋保险大厦</w:t>
      </w:r>
      <w:r w:rsidRPr="00A73C05">
        <w:rPr>
          <w:rFonts w:eastAsiaTheme="minorEastAsia" w:hint="eastAsia"/>
          <w:bCs/>
          <w:color w:val="000000"/>
        </w:rPr>
        <w:t>A</w:t>
      </w:r>
      <w:r w:rsidRPr="00A73C05">
        <w:rPr>
          <w:rFonts w:eastAsiaTheme="minorEastAsia" w:hint="eastAsia"/>
          <w:bCs/>
          <w:color w:val="000000"/>
        </w:rPr>
        <w:t>座</w:t>
      </w:r>
      <w:r w:rsidRPr="00A73C05">
        <w:rPr>
          <w:rFonts w:eastAsiaTheme="minorEastAsia" w:hint="eastAsia"/>
          <w:bCs/>
          <w:color w:val="000000"/>
        </w:rPr>
        <w:t>5</w:t>
      </w:r>
      <w:r w:rsidRPr="00A73C05">
        <w:rPr>
          <w:rFonts w:eastAsiaTheme="minorEastAsia" w:hint="eastAsia"/>
          <w:bCs/>
          <w:color w:val="000000"/>
        </w:rPr>
        <w:t>层</w:t>
      </w:r>
    </w:p>
    <w:p w14:paraId="67D7CEB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010-59013895</w:t>
      </w:r>
    </w:p>
    <w:p w14:paraId="5D215B9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www.wanjiawealth.com</w:t>
      </w:r>
    </w:p>
    <w:p w14:paraId="63C4141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23</w:t>
      </w:r>
      <w:r w:rsidRPr="00A73C05">
        <w:rPr>
          <w:rFonts w:eastAsiaTheme="minorEastAsia" w:hint="eastAsia"/>
          <w:bCs/>
          <w:color w:val="000000"/>
        </w:rPr>
        <w:t>）东方财富证券股份有限公司</w:t>
      </w:r>
    </w:p>
    <w:p w14:paraId="7443747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注册地址：西藏自治区拉萨市柳梧新区国际总部城</w:t>
      </w:r>
      <w:r w:rsidRPr="00A73C05">
        <w:rPr>
          <w:rFonts w:eastAsiaTheme="minorEastAsia" w:hint="eastAsia"/>
          <w:bCs/>
          <w:color w:val="000000"/>
        </w:rPr>
        <w:t>10</w:t>
      </w:r>
      <w:r w:rsidRPr="00A73C05">
        <w:rPr>
          <w:rFonts w:eastAsiaTheme="minorEastAsia" w:hint="eastAsia"/>
          <w:bCs/>
          <w:color w:val="000000"/>
        </w:rPr>
        <w:t>栋楼</w:t>
      </w:r>
    </w:p>
    <w:p w14:paraId="5AD80FA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95357</w:t>
      </w:r>
    </w:p>
    <w:p w14:paraId="2DDEA29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网址：</w:t>
      </w:r>
      <w:r w:rsidRPr="00A73C05">
        <w:rPr>
          <w:rFonts w:eastAsiaTheme="minorEastAsia" w:hint="eastAsia"/>
          <w:bCs/>
          <w:color w:val="000000"/>
        </w:rPr>
        <w:t>http://www.18.cn</w:t>
      </w:r>
    </w:p>
    <w:p w14:paraId="5110318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lastRenderedPageBreak/>
        <w:t>24</w:t>
      </w:r>
      <w:r w:rsidRPr="00A73C05">
        <w:rPr>
          <w:rFonts w:eastAsiaTheme="minorEastAsia" w:hint="eastAsia"/>
          <w:bCs/>
          <w:color w:val="000000"/>
        </w:rPr>
        <w:t>）大连</w:t>
      </w:r>
      <w:proofErr w:type="gramStart"/>
      <w:r w:rsidRPr="00A73C05">
        <w:rPr>
          <w:rFonts w:eastAsiaTheme="minorEastAsia" w:hint="eastAsia"/>
          <w:bCs/>
          <w:color w:val="000000"/>
        </w:rPr>
        <w:t>网金基金</w:t>
      </w:r>
      <w:proofErr w:type="gramEnd"/>
      <w:r w:rsidRPr="00A73C05">
        <w:rPr>
          <w:rFonts w:eastAsiaTheme="minorEastAsia" w:hint="eastAsia"/>
          <w:bCs/>
          <w:color w:val="000000"/>
        </w:rPr>
        <w:t>销售有限公司</w:t>
      </w:r>
    </w:p>
    <w:p w14:paraId="7549DEF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注册地址：辽宁省大连市沙河口区体坛路</w:t>
      </w:r>
      <w:r w:rsidRPr="00A73C05">
        <w:rPr>
          <w:rFonts w:eastAsiaTheme="minorEastAsia" w:hint="eastAsia"/>
          <w:bCs/>
          <w:color w:val="000000"/>
        </w:rPr>
        <w:t>22</w:t>
      </w:r>
      <w:r w:rsidRPr="00A73C05">
        <w:rPr>
          <w:rFonts w:eastAsiaTheme="minorEastAsia" w:hint="eastAsia"/>
          <w:bCs/>
          <w:color w:val="000000"/>
        </w:rPr>
        <w:t>号诺德大厦</w:t>
      </w:r>
      <w:r w:rsidRPr="00A73C05">
        <w:rPr>
          <w:rFonts w:eastAsiaTheme="minorEastAsia" w:hint="eastAsia"/>
          <w:bCs/>
          <w:color w:val="000000"/>
        </w:rPr>
        <w:t>2</w:t>
      </w:r>
      <w:r w:rsidRPr="00A73C05">
        <w:rPr>
          <w:rFonts w:eastAsiaTheme="minorEastAsia" w:hint="eastAsia"/>
          <w:bCs/>
          <w:color w:val="000000"/>
        </w:rPr>
        <w:t>层</w:t>
      </w:r>
      <w:r w:rsidRPr="00A73C05">
        <w:rPr>
          <w:rFonts w:eastAsiaTheme="minorEastAsia" w:hint="eastAsia"/>
          <w:bCs/>
          <w:color w:val="000000"/>
        </w:rPr>
        <w:t>202</w:t>
      </w:r>
      <w:r w:rsidRPr="00A73C05">
        <w:rPr>
          <w:rFonts w:eastAsiaTheme="minorEastAsia" w:hint="eastAsia"/>
          <w:bCs/>
          <w:color w:val="000000"/>
        </w:rPr>
        <w:t>室</w:t>
      </w:r>
    </w:p>
    <w:p w14:paraId="2DFC77E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4000-899-100</w:t>
      </w:r>
    </w:p>
    <w:p w14:paraId="499103F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网址：</w:t>
      </w:r>
      <w:r w:rsidRPr="00A73C05">
        <w:rPr>
          <w:rFonts w:eastAsiaTheme="minorEastAsia" w:hint="eastAsia"/>
          <w:bCs/>
          <w:color w:val="000000"/>
        </w:rPr>
        <w:t>www.yibaijin.com</w:t>
      </w:r>
    </w:p>
    <w:p w14:paraId="5B5281F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25</w:t>
      </w:r>
      <w:r w:rsidRPr="00A73C05">
        <w:rPr>
          <w:rFonts w:eastAsiaTheme="minorEastAsia" w:hint="eastAsia"/>
          <w:bCs/>
          <w:color w:val="000000"/>
        </w:rPr>
        <w:t>）嘉实财富管理有限公司</w:t>
      </w:r>
    </w:p>
    <w:p w14:paraId="075082A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注册地址：上海市浦东</w:t>
      </w:r>
      <w:proofErr w:type="gramStart"/>
      <w:r w:rsidRPr="00A73C05">
        <w:rPr>
          <w:rFonts w:eastAsiaTheme="minorEastAsia" w:hint="eastAsia"/>
          <w:bCs/>
          <w:color w:val="000000"/>
        </w:rPr>
        <w:t>新区世纪</w:t>
      </w:r>
      <w:proofErr w:type="gramEnd"/>
      <w:r w:rsidRPr="00A73C05">
        <w:rPr>
          <w:rFonts w:eastAsiaTheme="minorEastAsia" w:hint="eastAsia"/>
          <w:bCs/>
          <w:color w:val="000000"/>
        </w:rPr>
        <w:t>大道</w:t>
      </w:r>
      <w:r w:rsidRPr="00A73C05">
        <w:rPr>
          <w:rFonts w:eastAsiaTheme="minorEastAsia" w:hint="eastAsia"/>
          <w:bCs/>
          <w:color w:val="000000"/>
        </w:rPr>
        <w:t>8</w:t>
      </w:r>
      <w:r w:rsidRPr="00A73C05">
        <w:rPr>
          <w:rFonts w:eastAsiaTheme="minorEastAsia" w:hint="eastAsia"/>
          <w:bCs/>
          <w:color w:val="000000"/>
        </w:rPr>
        <w:t>号上海国金中心办公楼二期</w:t>
      </w:r>
      <w:r w:rsidRPr="00A73C05">
        <w:rPr>
          <w:rFonts w:eastAsiaTheme="minorEastAsia" w:hint="eastAsia"/>
          <w:bCs/>
          <w:color w:val="000000"/>
        </w:rPr>
        <w:t>53</w:t>
      </w:r>
      <w:r w:rsidRPr="00A73C05">
        <w:rPr>
          <w:rFonts w:eastAsiaTheme="minorEastAsia" w:hint="eastAsia"/>
          <w:bCs/>
          <w:color w:val="000000"/>
        </w:rPr>
        <w:t>层</w:t>
      </w:r>
      <w:r w:rsidRPr="00A73C05">
        <w:rPr>
          <w:rFonts w:eastAsiaTheme="minorEastAsia" w:hint="eastAsia"/>
          <w:bCs/>
          <w:color w:val="000000"/>
        </w:rPr>
        <w:t>5312-15</w:t>
      </w:r>
      <w:r w:rsidRPr="00A73C05">
        <w:rPr>
          <w:rFonts w:eastAsiaTheme="minorEastAsia" w:hint="eastAsia"/>
          <w:bCs/>
          <w:color w:val="000000"/>
        </w:rPr>
        <w:t>单元</w:t>
      </w:r>
    </w:p>
    <w:p w14:paraId="36B1E53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400-021-8850</w:t>
      </w:r>
    </w:p>
    <w:p w14:paraId="61B2411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网址：</w:t>
      </w:r>
      <w:r w:rsidRPr="00A73C05">
        <w:rPr>
          <w:rFonts w:eastAsiaTheme="minorEastAsia" w:hint="eastAsia"/>
          <w:bCs/>
          <w:color w:val="000000"/>
        </w:rPr>
        <w:t>www.harvestwm.cn</w:t>
      </w:r>
    </w:p>
    <w:p w14:paraId="0E77393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26</w:t>
      </w:r>
      <w:r w:rsidRPr="00A73C05">
        <w:rPr>
          <w:rFonts w:eastAsiaTheme="minorEastAsia" w:hint="eastAsia"/>
          <w:bCs/>
          <w:color w:val="000000"/>
        </w:rPr>
        <w:t>）北京度小满基金销售有限公司</w:t>
      </w:r>
    </w:p>
    <w:p w14:paraId="0ED9C4A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注册地址：北京市海淀区西北旺东路</w:t>
      </w:r>
      <w:r w:rsidRPr="00A73C05">
        <w:rPr>
          <w:rFonts w:eastAsiaTheme="minorEastAsia" w:hint="eastAsia"/>
          <w:bCs/>
          <w:color w:val="000000"/>
        </w:rPr>
        <w:t>10</w:t>
      </w:r>
      <w:r w:rsidRPr="00A73C05">
        <w:rPr>
          <w:rFonts w:eastAsiaTheme="minorEastAsia" w:hint="eastAsia"/>
          <w:bCs/>
          <w:color w:val="000000"/>
        </w:rPr>
        <w:t>号院西区</w:t>
      </w:r>
      <w:r w:rsidRPr="00A73C05">
        <w:rPr>
          <w:rFonts w:eastAsiaTheme="minorEastAsia" w:hint="eastAsia"/>
          <w:bCs/>
          <w:color w:val="000000"/>
        </w:rPr>
        <w:t>4</w:t>
      </w:r>
      <w:r w:rsidRPr="00A73C05">
        <w:rPr>
          <w:rFonts w:eastAsiaTheme="minorEastAsia" w:hint="eastAsia"/>
          <w:bCs/>
          <w:color w:val="000000"/>
        </w:rPr>
        <w:t>号楼</w:t>
      </w:r>
      <w:r w:rsidRPr="00A73C05">
        <w:rPr>
          <w:rFonts w:eastAsiaTheme="minorEastAsia" w:hint="eastAsia"/>
          <w:bCs/>
          <w:color w:val="000000"/>
        </w:rPr>
        <w:t>1</w:t>
      </w:r>
      <w:r w:rsidRPr="00A73C05">
        <w:rPr>
          <w:rFonts w:eastAsiaTheme="minorEastAsia" w:hint="eastAsia"/>
          <w:bCs/>
          <w:color w:val="000000"/>
        </w:rPr>
        <w:t>层</w:t>
      </w:r>
      <w:r w:rsidRPr="00A73C05">
        <w:rPr>
          <w:rFonts w:eastAsiaTheme="minorEastAsia" w:hint="eastAsia"/>
          <w:bCs/>
          <w:color w:val="000000"/>
        </w:rPr>
        <w:t>103</w:t>
      </w:r>
      <w:r w:rsidRPr="00A73C05">
        <w:rPr>
          <w:rFonts w:eastAsiaTheme="minorEastAsia" w:hint="eastAsia"/>
          <w:bCs/>
          <w:color w:val="000000"/>
        </w:rPr>
        <w:t>室</w:t>
      </w:r>
    </w:p>
    <w:p w14:paraId="5358EDF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95055</w:t>
      </w:r>
    </w:p>
    <w:p w14:paraId="15ADED48"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网址：</w:t>
      </w:r>
      <w:r w:rsidRPr="00A73C05">
        <w:rPr>
          <w:rFonts w:eastAsiaTheme="minorEastAsia" w:hint="eastAsia"/>
          <w:bCs/>
          <w:color w:val="000000"/>
        </w:rPr>
        <w:t>www.duxiaomanfund.com</w:t>
      </w:r>
    </w:p>
    <w:p w14:paraId="4C74A0BF"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27</w:t>
      </w:r>
      <w:r w:rsidRPr="00A73C05">
        <w:rPr>
          <w:rFonts w:eastAsiaTheme="minorEastAsia" w:hint="eastAsia"/>
          <w:bCs/>
          <w:color w:val="000000"/>
        </w:rPr>
        <w:t>）</w:t>
      </w:r>
      <w:proofErr w:type="gramStart"/>
      <w:r w:rsidRPr="00A73C05">
        <w:rPr>
          <w:rFonts w:eastAsiaTheme="minorEastAsia" w:hint="eastAsia"/>
          <w:bCs/>
          <w:color w:val="000000"/>
        </w:rPr>
        <w:t>玄元保险</w:t>
      </w:r>
      <w:proofErr w:type="gramEnd"/>
      <w:r w:rsidRPr="00A73C05">
        <w:rPr>
          <w:rFonts w:eastAsiaTheme="minorEastAsia" w:hint="eastAsia"/>
          <w:bCs/>
          <w:color w:val="000000"/>
        </w:rPr>
        <w:t>代理有限公司</w:t>
      </w:r>
    </w:p>
    <w:p w14:paraId="3147A511"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注册地址：中国（上海）自由贸易试验区张杨路</w:t>
      </w:r>
      <w:r w:rsidRPr="00A73C05">
        <w:rPr>
          <w:rFonts w:eastAsiaTheme="minorEastAsia" w:hint="eastAsia"/>
          <w:bCs/>
          <w:color w:val="000000"/>
        </w:rPr>
        <w:t>707</w:t>
      </w:r>
      <w:r w:rsidRPr="00A73C05">
        <w:rPr>
          <w:rFonts w:eastAsiaTheme="minorEastAsia" w:hint="eastAsia"/>
          <w:bCs/>
          <w:color w:val="000000"/>
        </w:rPr>
        <w:t>号</w:t>
      </w:r>
      <w:r w:rsidRPr="00A73C05">
        <w:rPr>
          <w:rFonts w:eastAsiaTheme="minorEastAsia" w:hint="eastAsia"/>
          <w:bCs/>
          <w:color w:val="000000"/>
        </w:rPr>
        <w:t>1105</w:t>
      </w:r>
      <w:r w:rsidRPr="00A73C05">
        <w:rPr>
          <w:rFonts w:eastAsiaTheme="minorEastAsia" w:hint="eastAsia"/>
          <w:bCs/>
          <w:color w:val="000000"/>
        </w:rPr>
        <w:t>室</w:t>
      </w:r>
    </w:p>
    <w:p w14:paraId="2494435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400-080-8208</w:t>
      </w:r>
    </w:p>
    <w:p w14:paraId="66E70823"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网址：</w:t>
      </w:r>
      <w:r w:rsidRPr="00A73C05">
        <w:rPr>
          <w:rFonts w:eastAsiaTheme="minorEastAsia" w:hint="eastAsia"/>
          <w:bCs/>
          <w:color w:val="000000"/>
        </w:rPr>
        <w:t>https://www.licaimofang.cn/</w:t>
      </w:r>
    </w:p>
    <w:p w14:paraId="483009C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28</w:t>
      </w:r>
      <w:r w:rsidRPr="00A73C05">
        <w:rPr>
          <w:rFonts w:eastAsiaTheme="minorEastAsia" w:hint="eastAsia"/>
          <w:bCs/>
          <w:color w:val="000000"/>
        </w:rPr>
        <w:t>）上海天天基金销售有限公司</w:t>
      </w:r>
    </w:p>
    <w:p w14:paraId="75F3A95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联系地址：上海市徐汇区宛平南路</w:t>
      </w:r>
      <w:r w:rsidRPr="00A73C05">
        <w:rPr>
          <w:rFonts w:eastAsiaTheme="minorEastAsia" w:hint="eastAsia"/>
          <w:bCs/>
          <w:color w:val="000000"/>
        </w:rPr>
        <w:t>88</w:t>
      </w:r>
      <w:r w:rsidRPr="00A73C05">
        <w:rPr>
          <w:rFonts w:eastAsiaTheme="minorEastAsia" w:hint="eastAsia"/>
          <w:bCs/>
          <w:color w:val="000000"/>
        </w:rPr>
        <w:t>号东方财富大厦</w:t>
      </w:r>
    </w:p>
    <w:p w14:paraId="1FB4B2EB"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95021</w:t>
      </w:r>
      <w:r w:rsidRPr="00A73C05">
        <w:rPr>
          <w:rFonts w:eastAsiaTheme="minorEastAsia" w:hint="eastAsia"/>
          <w:bCs/>
          <w:color w:val="000000"/>
        </w:rPr>
        <w:t>或</w:t>
      </w:r>
      <w:r w:rsidRPr="00A73C05">
        <w:rPr>
          <w:rFonts w:eastAsiaTheme="minorEastAsia" w:hint="eastAsia"/>
          <w:bCs/>
          <w:color w:val="000000"/>
        </w:rPr>
        <w:t>400-181-8188</w:t>
      </w:r>
    </w:p>
    <w:p w14:paraId="7240B75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www.1234567.com.cn</w:t>
      </w:r>
    </w:p>
    <w:p w14:paraId="37C55F0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29</w:t>
      </w:r>
      <w:r w:rsidRPr="00A73C05">
        <w:rPr>
          <w:rFonts w:eastAsiaTheme="minorEastAsia" w:hint="eastAsia"/>
          <w:bCs/>
          <w:color w:val="000000"/>
        </w:rPr>
        <w:t>）</w:t>
      </w:r>
      <w:proofErr w:type="gramStart"/>
      <w:r w:rsidRPr="00A73C05">
        <w:rPr>
          <w:rFonts w:eastAsiaTheme="minorEastAsia" w:hint="eastAsia"/>
          <w:bCs/>
          <w:color w:val="000000"/>
        </w:rPr>
        <w:t>北京植信基金</w:t>
      </w:r>
      <w:proofErr w:type="gramEnd"/>
      <w:r w:rsidRPr="00A73C05">
        <w:rPr>
          <w:rFonts w:eastAsiaTheme="minorEastAsia" w:hint="eastAsia"/>
          <w:bCs/>
          <w:color w:val="000000"/>
        </w:rPr>
        <w:t>销售有限公司</w:t>
      </w:r>
    </w:p>
    <w:p w14:paraId="29DAE61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联系地址：北京市朝阳区惠河南路</w:t>
      </w:r>
      <w:proofErr w:type="gramStart"/>
      <w:r w:rsidRPr="00A73C05">
        <w:rPr>
          <w:rFonts w:eastAsiaTheme="minorEastAsia" w:hint="eastAsia"/>
          <w:bCs/>
          <w:color w:val="000000"/>
        </w:rPr>
        <w:t>盛世龙</w:t>
      </w:r>
      <w:proofErr w:type="gramEnd"/>
      <w:r w:rsidRPr="00A73C05">
        <w:rPr>
          <w:rFonts w:eastAsiaTheme="minorEastAsia" w:hint="eastAsia"/>
          <w:bCs/>
          <w:color w:val="000000"/>
        </w:rPr>
        <w:t>苑</w:t>
      </w:r>
      <w:r w:rsidRPr="00A73C05">
        <w:rPr>
          <w:rFonts w:eastAsiaTheme="minorEastAsia" w:hint="eastAsia"/>
          <w:bCs/>
          <w:color w:val="000000"/>
        </w:rPr>
        <w:t>10</w:t>
      </w:r>
      <w:r w:rsidRPr="00A73C05">
        <w:rPr>
          <w:rFonts w:eastAsiaTheme="minorEastAsia" w:hint="eastAsia"/>
          <w:bCs/>
          <w:color w:val="000000"/>
        </w:rPr>
        <w:t>号楼</w:t>
      </w:r>
      <w:r w:rsidRPr="00A73C05">
        <w:rPr>
          <w:rFonts w:eastAsiaTheme="minorEastAsia" w:hint="eastAsia"/>
          <w:bCs/>
          <w:color w:val="000000"/>
        </w:rPr>
        <w:t>10</w:t>
      </w:r>
      <w:r w:rsidRPr="00A73C05">
        <w:rPr>
          <w:rFonts w:eastAsiaTheme="minorEastAsia" w:hint="eastAsia"/>
          <w:bCs/>
          <w:color w:val="000000"/>
        </w:rPr>
        <w:t>号</w:t>
      </w:r>
    </w:p>
    <w:p w14:paraId="4DBA88D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4006-802-123</w:t>
      </w:r>
    </w:p>
    <w:p w14:paraId="0820F46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www.zhixin-inv.com</w:t>
      </w:r>
    </w:p>
    <w:p w14:paraId="734BF74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30</w:t>
      </w:r>
      <w:r w:rsidRPr="00A73C05">
        <w:rPr>
          <w:rFonts w:eastAsiaTheme="minorEastAsia" w:hint="eastAsia"/>
          <w:bCs/>
          <w:color w:val="000000"/>
        </w:rPr>
        <w:t>）北京新</w:t>
      </w:r>
      <w:proofErr w:type="gramStart"/>
      <w:r w:rsidRPr="00A73C05">
        <w:rPr>
          <w:rFonts w:eastAsiaTheme="minorEastAsia" w:hint="eastAsia"/>
          <w:bCs/>
          <w:color w:val="000000"/>
        </w:rPr>
        <w:t>浪仓石基金</w:t>
      </w:r>
      <w:proofErr w:type="gramEnd"/>
      <w:r w:rsidRPr="00A73C05">
        <w:rPr>
          <w:rFonts w:eastAsiaTheme="minorEastAsia" w:hint="eastAsia"/>
          <w:bCs/>
          <w:color w:val="000000"/>
        </w:rPr>
        <w:t>销售有限公司</w:t>
      </w:r>
    </w:p>
    <w:p w14:paraId="4459D73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联系地址：北京市海淀区西北旺东路</w:t>
      </w:r>
      <w:r w:rsidRPr="00A73C05">
        <w:rPr>
          <w:rFonts w:eastAsiaTheme="minorEastAsia" w:hint="eastAsia"/>
          <w:bCs/>
          <w:color w:val="000000"/>
        </w:rPr>
        <w:t>10</w:t>
      </w:r>
      <w:r w:rsidRPr="00A73C05">
        <w:rPr>
          <w:rFonts w:eastAsiaTheme="minorEastAsia" w:hint="eastAsia"/>
          <w:bCs/>
          <w:color w:val="000000"/>
        </w:rPr>
        <w:t>号院西区</w:t>
      </w:r>
      <w:r w:rsidRPr="00A73C05">
        <w:rPr>
          <w:rFonts w:eastAsiaTheme="minorEastAsia" w:hint="eastAsia"/>
          <w:bCs/>
          <w:color w:val="000000"/>
        </w:rPr>
        <w:t>8</w:t>
      </w:r>
      <w:r w:rsidRPr="00A73C05">
        <w:rPr>
          <w:rFonts w:eastAsiaTheme="minorEastAsia" w:hint="eastAsia"/>
          <w:bCs/>
          <w:color w:val="000000"/>
        </w:rPr>
        <w:t>号楼新浪总部大厦</w:t>
      </w:r>
    </w:p>
    <w:p w14:paraId="45A298B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010-62675369</w:t>
      </w:r>
    </w:p>
    <w:p w14:paraId="09C9C415"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www.xincai.com</w:t>
      </w:r>
    </w:p>
    <w:p w14:paraId="1C74091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lastRenderedPageBreak/>
        <w:t>31</w:t>
      </w:r>
      <w:r w:rsidRPr="00A73C05">
        <w:rPr>
          <w:rFonts w:eastAsiaTheme="minorEastAsia" w:hint="eastAsia"/>
          <w:bCs/>
          <w:color w:val="000000"/>
        </w:rPr>
        <w:t>）上海万得基金销售有限公司</w:t>
      </w:r>
    </w:p>
    <w:p w14:paraId="2A8C5D7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联系地址：上海市浦东新区浦明路</w:t>
      </w:r>
      <w:r w:rsidRPr="00A73C05">
        <w:rPr>
          <w:rFonts w:eastAsiaTheme="minorEastAsia" w:hint="eastAsia"/>
          <w:bCs/>
          <w:color w:val="000000"/>
        </w:rPr>
        <w:t>1500</w:t>
      </w:r>
      <w:r w:rsidRPr="00A73C05">
        <w:rPr>
          <w:rFonts w:eastAsiaTheme="minorEastAsia" w:hint="eastAsia"/>
          <w:bCs/>
          <w:color w:val="000000"/>
        </w:rPr>
        <w:t>号万得大厦</w:t>
      </w:r>
      <w:r w:rsidRPr="00A73C05">
        <w:rPr>
          <w:rFonts w:eastAsiaTheme="minorEastAsia" w:hint="eastAsia"/>
          <w:bCs/>
          <w:color w:val="000000"/>
        </w:rPr>
        <w:t>11</w:t>
      </w:r>
      <w:r w:rsidRPr="00A73C05">
        <w:rPr>
          <w:rFonts w:eastAsiaTheme="minorEastAsia" w:hint="eastAsia"/>
          <w:bCs/>
          <w:color w:val="000000"/>
        </w:rPr>
        <w:t>楼</w:t>
      </w:r>
    </w:p>
    <w:p w14:paraId="65EA6FF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400-821-0203</w:t>
      </w:r>
    </w:p>
    <w:p w14:paraId="6DD6AA2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32</w:t>
      </w:r>
      <w:r w:rsidRPr="00A73C05">
        <w:rPr>
          <w:rFonts w:eastAsiaTheme="minorEastAsia" w:hint="eastAsia"/>
          <w:bCs/>
          <w:color w:val="000000"/>
        </w:rPr>
        <w:t>）珠海</w:t>
      </w:r>
      <w:proofErr w:type="gramStart"/>
      <w:r w:rsidRPr="00A73C05">
        <w:rPr>
          <w:rFonts w:eastAsiaTheme="minorEastAsia" w:hint="eastAsia"/>
          <w:bCs/>
          <w:color w:val="000000"/>
        </w:rPr>
        <w:t>盈米基金</w:t>
      </w:r>
      <w:proofErr w:type="gramEnd"/>
      <w:r w:rsidRPr="00A73C05">
        <w:rPr>
          <w:rFonts w:eastAsiaTheme="minorEastAsia" w:hint="eastAsia"/>
          <w:bCs/>
          <w:color w:val="000000"/>
        </w:rPr>
        <w:t>销售有限公司</w:t>
      </w:r>
    </w:p>
    <w:p w14:paraId="5F4B70D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联系地址：广州市海珠区</w:t>
      </w:r>
      <w:proofErr w:type="gramStart"/>
      <w:r w:rsidRPr="00A73C05">
        <w:rPr>
          <w:rFonts w:eastAsiaTheme="minorEastAsia" w:hint="eastAsia"/>
          <w:bCs/>
          <w:color w:val="000000"/>
        </w:rPr>
        <w:t>琶</w:t>
      </w:r>
      <w:proofErr w:type="gramEnd"/>
      <w:r w:rsidRPr="00A73C05">
        <w:rPr>
          <w:rFonts w:eastAsiaTheme="minorEastAsia" w:hint="eastAsia"/>
          <w:bCs/>
          <w:color w:val="000000"/>
        </w:rPr>
        <w:t>洲大道东路</w:t>
      </w:r>
      <w:r w:rsidRPr="00A73C05">
        <w:rPr>
          <w:rFonts w:eastAsiaTheme="minorEastAsia" w:hint="eastAsia"/>
          <w:bCs/>
          <w:color w:val="000000"/>
        </w:rPr>
        <w:t>1</w:t>
      </w:r>
      <w:r w:rsidRPr="00A73C05">
        <w:rPr>
          <w:rFonts w:eastAsiaTheme="minorEastAsia" w:hint="eastAsia"/>
          <w:bCs/>
          <w:color w:val="000000"/>
        </w:rPr>
        <w:t>号保利国际广场南塔</w:t>
      </w:r>
      <w:r w:rsidRPr="00A73C05">
        <w:rPr>
          <w:rFonts w:eastAsiaTheme="minorEastAsia" w:hint="eastAsia"/>
          <w:bCs/>
          <w:color w:val="000000"/>
        </w:rPr>
        <w:t>1201-1203</w:t>
      </w:r>
      <w:r w:rsidRPr="00A73C05">
        <w:rPr>
          <w:rFonts w:eastAsiaTheme="minorEastAsia" w:hint="eastAsia"/>
          <w:bCs/>
          <w:color w:val="000000"/>
        </w:rPr>
        <w:t>室</w:t>
      </w:r>
    </w:p>
    <w:p w14:paraId="6C33CE2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020-89629066</w:t>
      </w:r>
    </w:p>
    <w:p w14:paraId="1A77976A"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www.yingmi.cn</w:t>
      </w:r>
    </w:p>
    <w:p w14:paraId="78F885A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33</w:t>
      </w:r>
      <w:r w:rsidRPr="00A73C05">
        <w:rPr>
          <w:rFonts w:eastAsiaTheme="minorEastAsia" w:hint="eastAsia"/>
          <w:bCs/>
          <w:color w:val="000000"/>
        </w:rPr>
        <w:t>）中证金牛（北京）投资咨询有限公司</w:t>
      </w:r>
    </w:p>
    <w:p w14:paraId="712CA186"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联系地址：北京市丰台区东管头</w:t>
      </w:r>
      <w:r w:rsidRPr="00A73C05">
        <w:rPr>
          <w:rFonts w:eastAsiaTheme="minorEastAsia" w:hint="eastAsia"/>
          <w:bCs/>
          <w:color w:val="000000"/>
        </w:rPr>
        <w:t>1</w:t>
      </w:r>
      <w:r w:rsidRPr="00A73C05">
        <w:rPr>
          <w:rFonts w:eastAsiaTheme="minorEastAsia" w:hint="eastAsia"/>
          <w:bCs/>
          <w:color w:val="000000"/>
        </w:rPr>
        <w:t>号</w:t>
      </w:r>
      <w:r w:rsidRPr="00A73C05">
        <w:rPr>
          <w:rFonts w:eastAsiaTheme="minorEastAsia" w:hint="eastAsia"/>
          <w:bCs/>
          <w:color w:val="000000"/>
        </w:rPr>
        <w:t>2</w:t>
      </w:r>
      <w:r w:rsidRPr="00A73C05">
        <w:rPr>
          <w:rFonts w:eastAsiaTheme="minorEastAsia" w:hint="eastAsia"/>
          <w:bCs/>
          <w:color w:val="000000"/>
        </w:rPr>
        <w:t>号楼</w:t>
      </w:r>
      <w:r w:rsidRPr="00A73C05">
        <w:rPr>
          <w:rFonts w:eastAsiaTheme="minorEastAsia" w:hint="eastAsia"/>
          <w:bCs/>
          <w:color w:val="000000"/>
        </w:rPr>
        <w:t>2-45</w:t>
      </w:r>
      <w:r w:rsidRPr="00A73C05">
        <w:rPr>
          <w:rFonts w:eastAsiaTheme="minorEastAsia" w:hint="eastAsia"/>
          <w:bCs/>
          <w:color w:val="000000"/>
        </w:rPr>
        <w:t>室</w:t>
      </w:r>
    </w:p>
    <w:p w14:paraId="583D78B4"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400-890-9998</w:t>
      </w:r>
    </w:p>
    <w:p w14:paraId="494C884D"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www.jnlc.com</w:t>
      </w:r>
    </w:p>
    <w:p w14:paraId="1815D5E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34</w:t>
      </w:r>
      <w:r w:rsidRPr="00A73C05">
        <w:rPr>
          <w:rFonts w:eastAsiaTheme="minorEastAsia" w:hint="eastAsia"/>
          <w:bCs/>
          <w:color w:val="000000"/>
        </w:rPr>
        <w:t>）深圳市金斧子基金销售有限公司</w:t>
      </w:r>
    </w:p>
    <w:p w14:paraId="18BCCAC7"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联系地址：深圳市南山区粤海街道科技园中区科苑路</w:t>
      </w:r>
      <w:r w:rsidRPr="00A73C05">
        <w:rPr>
          <w:rFonts w:eastAsiaTheme="minorEastAsia" w:hint="eastAsia"/>
          <w:bCs/>
          <w:color w:val="000000"/>
        </w:rPr>
        <w:t>15</w:t>
      </w:r>
      <w:r w:rsidRPr="00A73C05">
        <w:rPr>
          <w:rFonts w:eastAsiaTheme="minorEastAsia" w:hint="eastAsia"/>
          <w:bCs/>
          <w:color w:val="000000"/>
        </w:rPr>
        <w:t>号科兴科学园</w:t>
      </w:r>
      <w:r w:rsidRPr="00A73C05">
        <w:rPr>
          <w:rFonts w:eastAsiaTheme="minorEastAsia" w:hint="eastAsia"/>
          <w:bCs/>
          <w:color w:val="000000"/>
        </w:rPr>
        <w:t>B</w:t>
      </w:r>
      <w:r w:rsidRPr="00A73C05">
        <w:rPr>
          <w:rFonts w:eastAsiaTheme="minorEastAsia" w:hint="eastAsia"/>
          <w:bCs/>
          <w:color w:val="000000"/>
        </w:rPr>
        <w:t>栋</w:t>
      </w:r>
      <w:r w:rsidRPr="00A73C05">
        <w:rPr>
          <w:rFonts w:eastAsiaTheme="minorEastAsia" w:hint="eastAsia"/>
          <w:bCs/>
          <w:color w:val="000000"/>
        </w:rPr>
        <w:t>3</w:t>
      </w:r>
      <w:r w:rsidRPr="00A73C05">
        <w:rPr>
          <w:rFonts w:eastAsiaTheme="minorEastAsia" w:hint="eastAsia"/>
          <w:bCs/>
          <w:color w:val="000000"/>
        </w:rPr>
        <w:t>单元</w:t>
      </w:r>
      <w:r w:rsidRPr="00A73C05">
        <w:rPr>
          <w:rFonts w:eastAsiaTheme="minorEastAsia" w:hint="eastAsia"/>
          <w:bCs/>
          <w:color w:val="000000"/>
        </w:rPr>
        <w:t>11</w:t>
      </w:r>
      <w:r w:rsidRPr="00A73C05">
        <w:rPr>
          <w:rFonts w:eastAsiaTheme="minorEastAsia" w:hint="eastAsia"/>
          <w:bCs/>
          <w:color w:val="000000"/>
        </w:rPr>
        <w:t>层</w:t>
      </w:r>
      <w:r w:rsidRPr="00A73C05">
        <w:rPr>
          <w:rFonts w:eastAsiaTheme="minorEastAsia" w:hint="eastAsia"/>
          <w:bCs/>
          <w:color w:val="000000"/>
        </w:rPr>
        <w:t>1108</w:t>
      </w:r>
    </w:p>
    <w:p w14:paraId="1DBBFA6E"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400-930-0660</w:t>
      </w:r>
    </w:p>
    <w:p w14:paraId="4F830209"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r w:rsidRPr="00A73C05">
        <w:rPr>
          <w:rFonts w:eastAsiaTheme="minorEastAsia" w:hint="eastAsia"/>
          <w:bCs/>
          <w:color w:val="000000"/>
        </w:rPr>
        <w:t>www.jfzinv.com</w:t>
      </w:r>
    </w:p>
    <w:p w14:paraId="6FF1F652"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35</w:t>
      </w:r>
      <w:r w:rsidRPr="00A73C05">
        <w:rPr>
          <w:rFonts w:eastAsiaTheme="minorEastAsia" w:hint="eastAsia"/>
          <w:bCs/>
          <w:color w:val="000000"/>
        </w:rPr>
        <w:t>）</w:t>
      </w:r>
      <w:proofErr w:type="gramStart"/>
      <w:r w:rsidRPr="00A73C05">
        <w:rPr>
          <w:rFonts w:eastAsiaTheme="minorEastAsia" w:hint="eastAsia"/>
          <w:bCs/>
          <w:color w:val="000000"/>
        </w:rPr>
        <w:t>和耕传承</w:t>
      </w:r>
      <w:proofErr w:type="gramEnd"/>
      <w:r w:rsidRPr="00A73C05">
        <w:rPr>
          <w:rFonts w:eastAsiaTheme="minorEastAsia" w:hint="eastAsia"/>
          <w:bCs/>
          <w:color w:val="000000"/>
        </w:rPr>
        <w:t>基金销售有限公司</w:t>
      </w:r>
    </w:p>
    <w:p w14:paraId="3083ACF0"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联系地址：河南自贸试验区郑州片区</w:t>
      </w:r>
      <w:r w:rsidRPr="00A73C05">
        <w:rPr>
          <w:rFonts w:eastAsiaTheme="minorEastAsia" w:hint="eastAsia"/>
          <w:bCs/>
          <w:color w:val="000000"/>
        </w:rPr>
        <w:t>(</w:t>
      </w:r>
      <w:r w:rsidRPr="00A73C05">
        <w:rPr>
          <w:rFonts w:eastAsiaTheme="minorEastAsia" w:hint="eastAsia"/>
          <w:bCs/>
          <w:color w:val="000000"/>
        </w:rPr>
        <w:t>郑东</w:t>
      </w:r>
      <w:r w:rsidRPr="00A73C05">
        <w:rPr>
          <w:rFonts w:eastAsiaTheme="minorEastAsia" w:hint="eastAsia"/>
          <w:bCs/>
          <w:color w:val="000000"/>
        </w:rPr>
        <w:t>)</w:t>
      </w:r>
      <w:r w:rsidRPr="00A73C05">
        <w:rPr>
          <w:rFonts w:eastAsiaTheme="minorEastAsia" w:hint="eastAsia"/>
          <w:bCs/>
          <w:color w:val="000000"/>
        </w:rPr>
        <w:t>东风东路东、康宁街北</w:t>
      </w:r>
      <w:r w:rsidRPr="00A73C05">
        <w:rPr>
          <w:rFonts w:eastAsiaTheme="minorEastAsia" w:hint="eastAsia"/>
          <w:bCs/>
          <w:color w:val="000000"/>
        </w:rPr>
        <w:t>6</w:t>
      </w:r>
      <w:r w:rsidRPr="00A73C05">
        <w:rPr>
          <w:rFonts w:eastAsiaTheme="minorEastAsia" w:hint="eastAsia"/>
          <w:bCs/>
          <w:color w:val="000000"/>
        </w:rPr>
        <w:t>号楼</w:t>
      </w:r>
      <w:r w:rsidRPr="00A73C05">
        <w:rPr>
          <w:rFonts w:eastAsiaTheme="minorEastAsia" w:hint="eastAsia"/>
          <w:bCs/>
          <w:color w:val="000000"/>
        </w:rPr>
        <w:t>6</w:t>
      </w:r>
      <w:r w:rsidRPr="00A73C05">
        <w:rPr>
          <w:rFonts w:eastAsiaTheme="minorEastAsia" w:hint="eastAsia"/>
          <w:bCs/>
          <w:color w:val="000000"/>
        </w:rPr>
        <w:t>楼</w:t>
      </w:r>
      <w:r w:rsidRPr="00A73C05">
        <w:rPr>
          <w:rFonts w:eastAsiaTheme="minorEastAsia" w:hint="eastAsia"/>
          <w:bCs/>
          <w:color w:val="000000"/>
        </w:rPr>
        <w:t>602</w:t>
      </w:r>
      <w:r w:rsidRPr="00A73C05">
        <w:rPr>
          <w:rFonts w:eastAsiaTheme="minorEastAsia" w:hint="eastAsia"/>
          <w:bCs/>
          <w:color w:val="000000"/>
        </w:rPr>
        <w:t>、</w:t>
      </w:r>
      <w:r w:rsidRPr="00A73C05">
        <w:rPr>
          <w:rFonts w:eastAsiaTheme="minorEastAsia" w:hint="eastAsia"/>
          <w:bCs/>
          <w:color w:val="000000"/>
        </w:rPr>
        <w:t>603</w:t>
      </w:r>
      <w:r w:rsidRPr="00A73C05">
        <w:rPr>
          <w:rFonts w:eastAsiaTheme="minorEastAsia" w:hint="eastAsia"/>
          <w:bCs/>
          <w:color w:val="000000"/>
        </w:rPr>
        <w:t>房间</w:t>
      </w:r>
    </w:p>
    <w:p w14:paraId="468E447C" w14:textId="77777777" w:rsidR="00A73C05" w:rsidRP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客户服务电话：</w:t>
      </w:r>
      <w:r w:rsidRPr="00A73C05">
        <w:rPr>
          <w:rFonts w:eastAsiaTheme="minorEastAsia" w:hint="eastAsia"/>
          <w:bCs/>
          <w:color w:val="000000"/>
        </w:rPr>
        <w:t>400-555-671</w:t>
      </w:r>
    </w:p>
    <w:p w14:paraId="15B051B7" w14:textId="5CD2DDA9" w:rsidR="00A73C05" w:rsidRDefault="00A73C05" w:rsidP="00A73C05">
      <w:pPr>
        <w:pStyle w:val="bodytext2"/>
        <w:ind w:firstLineChars="200" w:firstLine="480"/>
        <w:rPr>
          <w:rFonts w:eastAsiaTheme="minorEastAsia"/>
          <w:bCs/>
          <w:color w:val="000000"/>
        </w:rPr>
      </w:pPr>
      <w:r w:rsidRPr="00A73C05">
        <w:rPr>
          <w:rFonts w:eastAsiaTheme="minorEastAsia" w:hint="eastAsia"/>
          <w:bCs/>
          <w:color w:val="000000"/>
        </w:rPr>
        <w:t>公司网址：</w:t>
      </w:r>
      <w:hyperlink r:id="rId10" w:history="1">
        <w:r w:rsidR="00C04F24" w:rsidRPr="00A549E5">
          <w:rPr>
            <w:rStyle w:val="a3"/>
            <w:rFonts w:eastAsiaTheme="minorEastAsia" w:hint="eastAsia"/>
            <w:bCs/>
          </w:rPr>
          <w:t>www.hgccpb.com</w:t>
        </w:r>
      </w:hyperlink>
    </w:p>
    <w:p w14:paraId="09ECA5EF" w14:textId="01E286F6" w:rsidR="00C04F24" w:rsidRPr="00C04F24" w:rsidRDefault="00C04F24" w:rsidP="00C04F24">
      <w:pPr>
        <w:pStyle w:val="bodytext2"/>
        <w:ind w:firstLineChars="200" w:firstLine="480"/>
        <w:rPr>
          <w:rFonts w:eastAsiaTheme="minorEastAsia"/>
          <w:bCs/>
        </w:rPr>
      </w:pPr>
      <w:r w:rsidRPr="004E5C0D">
        <w:rPr>
          <w:rFonts w:eastAsiaTheme="minorEastAsia"/>
          <w:bCs/>
        </w:rPr>
        <w:t>基金管理人可根据情况变更或增减代销机构，并在基金管理人网站公示。</w:t>
      </w:r>
    </w:p>
    <w:p w14:paraId="3F99872F" w14:textId="571510FD" w:rsidR="008E1D7A" w:rsidRPr="00060FF0" w:rsidRDefault="008E1D7A" w:rsidP="007B6C41">
      <w:pPr>
        <w:pStyle w:val="bodytext2"/>
        <w:ind w:firstLineChars="200" w:firstLine="480"/>
        <w:rPr>
          <w:rFonts w:eastAsiaTheme="minorEastAsia"/>
          <w:b/>
        </w:rPr>
      </w:pPr>
      <w:r w:rsidRPr="00060FF0">
        <w:rPr>
          <w:rFonts w:eastAsiaTheme="minorEastAsia"/>
          <w:bCs/>
        </w:rPr>
        <w:t>二、</w:t>
      </w:r>
      <w:r w:rsidRPr="00060FF0">
        <w:rPr>
          <w:rFonts w:eastAsiaTheme="minorEastAsia"/>
          <w:b/>
        </w:rPr>
        <w:t>调整基金份额净值精度</w:t>
      </w:r>
    </w:p>
    <w:p w14:paraId="5E399027" w14:textId="4AD8104D" w:rsidR="008E1D7A" w:rsidRPr="00060FF0" w:rsidRDefault="00CC69C2" w:rsidP="007B6C41">
      <w:pPr>
        <w:pStyle w:val="bodytext2"/>
        <w:ind w:firstLineChars="200" w:firstLine="480"/>
        <w:rPr>
          <w:rFonts w:eastAsiaTheme="minorEastAsia"/>
          <w:bCs/>
        </w:rPr>
      </w:pPr>
      <w:r w:rsidRPr="00060FF0">
        <w:rPr>
          <w:rFonts w:eastAsiaTheme="minorEastAsia"/>
          <w:bCs/>
        </w:rPr>
        <w:t>为了更好地保障基金份额持有人利益，</w:t>
      </w:r>
      <w:r w:rsidR="00F80672" w:rsidRPr="00060FF0">
        <w:rPr>
          <w:rFonts w:eastAsiaTheme="minorEastAsia"/>
          <w:bCs/>
        </w:rPr>
        <w:t>本</w:t>
      </w:r>
      <w:r w:rsidRPr="00060FF0">
        <w:rPr>
          <w:rFonts w:eastAsiaTheme="minorEastAsia"/>
          <w:bCs/>
        </w:rPr>
        <w:t>基金管理人</w:t>
      </w:r>
      <w:r w:rsidRPr="00060FF0">
        <w:t>决定自</w:t>
      </w:r>
      <w:r w:rsidRPr="00060FF0">
        <w:t>2021</w:t>
      </w:r>
      <w:r w:rsidRPr="00060FF0">
        <w:t>年</w:t>
      </w:r>
      <w:r w:rsidR="00F14C6C" w:rsidRPr="00060FF0">
        <w:t>7</w:t>
      </w:r>
      <w:r w:rsidRPr="00060FF0">
        <w:t>月</w:t>
      </w:r>
      <w:r w:rsidR="00F14C6C" w:rsidRPr="00060FF0">
        <w:t>2</w:t>
      </w:r>
      <w:r w:rsidRPr="00060FF0">
        <w:t>日起调整基金份额净值精度，</w:t>
      </w:r>
      <w:r w:rsidR="008E1D7A" w:rsidRPr="00060FF0">
        <w:rPr>
          <w:rFonts w:eastAsiaTheme="minorEastAsia"/>
          <w:bCs/>
        </w:rPr>
        <w:t>将本基金的基金份额净值计算小数点后保留位数由小数点后</w:t>
      </w:r>
      <w:r w:rsidR="008E1D7A" w:rsidRPr="00060FF0">
        <w:rPr>
          <w:rFonts w:eastAsiaTheme="minorEastAsia"/>
          <w:bCs/>
        </w:rPr>
        <w:t>3</w:t>
      </w:r>
      <w:r w:rsidR="008E1D7A" w:rsidRPr="00060FF0">
        <w:rPr>
          <w:rFonts w:eastAsiaTheme="minorEastAsia"/>
          <w:bCs/>
        </w:rPr>
        <w:t>位变更为小数点后</w:t>
      </w:r>
      <w:r w:rsidR="008E1D7A" w:rsidRPr="00060FF0">
        <w:rPr>
          <w:rFonts w:eastAsiaTheme="minorEastAsia"/>
          <w:bCs/>
        </w:rPr>
        <w:t>4</w:t>
      </w:r>
      <w:r w:rsidR="008E1D7A" w:rsidRPr="00060FF0">
        <w:rPr>
          <w:rFonts w:eastAsiaTheme="minorEastAsia"/>
          <w:bCs/>
        </w:rPr>
        <w:t>位，小数点后第</w:t>
      </w:r>
      <w:r w:rsidR="008E1D7A" w:rsidRPr="00060FF0">
        <w:rPr>
          <w:rFonts w:eastAsiaTheme="minorEastAsia"/>
          <w:bCs/>
        </w:rPr>
        <w:t>5</w:t>
      </w:r>
      <w:r w:rsidR="008E1D7A" w:rsidRPr="00060FF0">
        <w:rPr>
          <w:rFonts w:eastAsiaTheme="minorEastAsia"/>
          <w:bCs/>
        </w:rPr>
        <w:t>位四舍五入。</w:t>
      </w:r>
    </w:p>
    <w:p w14:paraId="10D056D8" w14:textId="701DB62F" w:rsidR="002329F4" w:rsidRPr="00060FF0" w:rsidRDefault="008E1D7A" w:rsidP="005445E4">
      <w:pPr>
        <w:pStyle w:val="bodytext2"/>
        <w:ind w:firstLineChars="200" w:firstLine="482"/>
        <w:rPr>
          <w:b/>
        </w:rPr>
      </w:pPr>
      <w:r w:rsidRPr="00060FF0">
        <w:rPr>
          <w:rFonts w:eastAsiaTheme="minorEastAsia"/>
          <w:b/>
        </w:rPr>
        <w:t>三、</w:t>
      </w:r>
      <w:r w:rsidR="00B74B1E" w:rsidRPr="00060FF0">
        <w:rPr>
          <w:rFonts w:eastAsiaTheme="minorEastAsia"/>
          <w:b/>
        </w:rPr>
        <w:t>其他重要事项</w:t>
      </w:r>
    </w:p>
    <w:p w14:paraId="23A046E1" w14:textId="7B7664AD" w:rsidR="007E5068" w:rsidRPr="00060FF0" w:rsidRDefault="00022C33" w:rsidP="007E5068">
      <w:pPr>
        <w:pStyle w:val="bodytext2"/>
        <w:ind w:firstLineChars="200" w:firstLine="480"/>
        <w:rPr>
          <w:rFonts w:eastAsiaTheme="minorEastAsia"/>
          <w:bCs/>
        </w:rPr>
      </w:pPr>
      <w:r w:rsidRPr="00060FF0">
        <w:rPr>
          <w:rFonts w:eastAsiaTheme="minorEastAsia"/>
          <w:bCs/>
        </w:rPr>
        <w:t>1</w:t>
      </w:r>
      <w:r w:rsidR="00CC69C2" w:rsidRPr="00060FF0">
        <w:rPr>
          <w:rFonts w:eastAsiaTheme="minorEastAsia"/>
          <w:bCs/>
        </w:rPr>
        <w:t>、</w:t>
      </w:r>
      <w:r w:rsidR="007E5068" w:rsidRPr="00060FF0">
        <w:rPr>
          <w:rFonts w:eastAsiaTheme="minorEastAsia"/>
          <w:bCs/>
        </w:rPr>
        <w:t>本次对</w:t>
      </w:r>
      <w:r w:rsidR="009279D8" w:rsidRPr="00060FF0">
        <w:rPr>
          <w:rFonts w:eastAsiaTheme="minorEastAsia"/>
          <w:bCs/>
        </w:rPr>
        <w:t>宝盈</w:t>
      </w:r>
      <w:r w:rsidR="008A2A04" w:rsidRPr="00060FF0">
        <w:rPr>
          <w:rFonts w:eastAsiaTheme="minorEastAsia"/>
          <w:bCs/>
        </w:rPr>
        <w:t>优势</w:t>
      </w:r>
      <w:r w:rsidR="008E1D7A" w:rsidRPr="00060FF0">
        <w:rPr>
          <w:rFonts w:eastAsiaTheme="minorEastAsia"/>
          <w:bCs/>
        </w:rPr>
        <w:t>产业灵活配置</w:t>
      </w:r>
      <w:r w:rsidR="009279D8" w:rsidRPr="00060FF0">
        <w:rPr>
          <w:rFonts w:eastAsiaTheme="minorEastAsia"/>
          <w:bCs/>
        </w:rPr>
        <w:t>混合型证券投资基金</w:t>
      </w:r>
      <w:r w:rsidR="007E5068" w:rsidRPr="00060FF0">
        <w:rPr>
          <w:rFonts w:eastAsiaTheme="minorEastAsia"/>
          <w:bCs/>
        </w:rPr>
        <w:t>增设</w:t>
      </w:r>
      <w:r w:rsidR="007E5068" w:rsidRPr="00060FF0">
        <w:rPr>
          <w:rFonts w:eastAsiaTheme="minorEastAsia"/>
          <w:bCs/>
        </w:rPr>
        <w:t>C</w:t>
      </w:r>
      <w:r w:rsidR="007E5068" w:rsidRPr="00060FF0">
        <w:rPr>
          <w:rFonts w:eastAsiaTheme="minorEastAsia"/>
          <w:bCs/>
        </w:rPr>
        <w:t>类基金份额</w:t>
      </w:r>
      <w:r w:rsidR="00CC69C2" w:rsidRPr="00060FF0">
        <w:rPr>
          <w:rFonts w:eastAsiaTheme="minorEastAsia"/>
          <w:bCs/>
        </w:rPr>
        <w:t>及调整基金份额净值精度</w:t>
      </w:r>
      <w:r w:rsidR="007E5068" w:rsidRPr="00060FF0">
        <w:rPr>
          <w:rFonts w:eastAsiaTheme="minorEastAsia"/>
          <w:bCs/>
        </w:rPr>
        <w:t>的事项</w:t>
      </w:r>
      <w:r w:rsidR="006801AF" w:rsidRPr="00060FF0">
        <w:rPr>
          <w:rFonts w:eastAsiaTheme="minorEastAsia"/>
          <w:bCs/>
        </w:rPr>
        <w:t>系《基金合同》约定的不需召开基金份额持有人大会的</w:t>
      </w:r>
      <w:r w:rsidR="006801AF" w:rsidRPr="00060FF0">
        <w:rPr>
          <w:rFonts w:eastAsiaTheme="minorEastAsia"/>
          <w:bCs/>
        </w:rPr>
        <w:lastRenderedPageBreak/>
        <w:t>事项，</w:t>
      </w:r>
      <w:r w:rsidR="00EE5AB3" w:rsidRPr="00060FF0">
        <w:rPr>
          <w:rFonts w:eastAsiaTheme="minorEastAsia"/>
        </w:rPr>
        <w:t>对原有基金份额持有人利益无实质性不利影响，无需召开基金份额持有人大会审议。</w:t>
      </w:r>
    </w:p>
    <w:p w14:paraId="56CBF83C" w14:textId="041FB17F" w:rsidR="003A5438" w:rsidRPr="00060FF0" w:rsidRDefault="00022C33" w:rsidP="007E5068">
      <w:pPr>
        <w:pStyle w:val="bodytext2"/>
        <w:ind w:firstLineChars="200" w:firstLine="480"/>
        <w:rPr>
          <w:rFonts w:eastAsiaTheme="minorEastAsia"/>
          <w:bCs/>
        </w:rPr>
      </w:pPr>
      <w:r w:rsidRPr="00060FF0">
        <w:rPr>
          <w:rFonts w:eastAsiaTheme="minorEastAsia"/>
          <w:bCs/>
        </w:rPr>
        <w:t>2</w:t>
      </w:r>
      <w:r w:rsidR="00CC69C2" w:rsidRPr="00060FF0">
        <w:rPr>
          <w:rFonts w:eastAsiaTheme="minorEastAsia"/>
          <w:bCs/>
        </w:rPr>
        <w:t>、</w:t>
      </w:r>
      <w:r w:rsidR="007E5068" w:rsidRPr="00060FF0">
        <w:rPr>
          <w:rFonts w:eastAsiaTheme="minorEastAsia"/>
          <w:bCs/>
        </w:rPr>
        <w:t>本公司对《基金合同》中涉及增设</w:t>
      </w:r>
      <w:r w:rsidR="007E5068" w:rsidRPr="00060FF0">
        <w:rPr>
          <w:rFonts w:eastAsiaTheme="minorEastAsia"/>
          <w:bCs/>
        </w:rPr>
        <w:t>C</w:t>
      </w:r>
      <w:r w:rsidR="007E5068" w:rsidRPr="00060FF0">
        <w:rPr>
          <w:rFonts w:eastAsiaTheme="minorEastAsia"/>
          <w:bCs/>
        </w:rPr>
        <w:t>类基金份额</w:t>
      </w:r>
      <w:r w:rsidR="008E1D7A" w:rsidRPr="00060FF0">
        <w:rPr>
          <w:rFonts w:eastAsiaTheme="minorEastAsia"/>
          <w:bCs/>
        </w:rPr>
        <w:t>及调整基金份额净值精度</w:t>
      </w:r>
      <w:r w:rsidR="007E5068" w:rsidRPr="00060FF0">
        <w:rPr>
          <w:rFonts w:eastAsiaTheme="minorEastAsia"/>
          <w:bCs/>
        </w:rPr>
        <w:t>的相关内容进行了修改，并相应修改了《托管协议》涉及的内容，</w:t>
      </w:r>
      <w:r w:rsidR="003A5438" w:rsidRPr="00060FF0">
        <w:rPr>
          <w:rFonts w:eastAsiaTheme="minorEastAsia"/>
          <w:bCs/>
        </w:rPr>
        <w:t>《基金合同》</w:t>
      </w:r>
      <w:r w:rsidR="00AA0284" w:rsidRPr="00060FF0">
        <w:rPr>
          <w:rFonts w:eastAsiaTheme="minorEastAsia"/>
          <w:bCs/>
        </w:rPr>
        <w:t>及《托管协议》</w:t>
      </w:r>
      <w:r w:rsidR="003A5438" w:rsidRPr="00060FF0">
        <w:rPr>
          <w:rFonts w:eastAsiaTheme="minorEastAsia"/>
          <w:bCs/>
        </w:rPr>
        <w:t>具体修改详见附件。</w:t>
      </w:r>
    </w:p>
    <w:p w14:paraId="27437864" w14:textId="79E4F96E" w:rsidR="00CC69C2" w:rsidRPr="00060FF0" w:rsidRDefault="00022C33" w:rsidP="00CC69C2">
      <w:pPr>
        <w:pStyle w:val="bodytext2"/>
        <w:ind w:firstLineChars="200" w:firstLine="480"/>
        <w:rPr>
          <w:rFonts w:eastAsiaTheme="minorEastAsia"/>
          <w:bCs/>
        </w:rPr>
      </w:pPr>
      <w:r w:rsidRPr="00060FF0">
        <w:rPr>
          <w:rFonts w:eastAsiaTheme="minorEastAsia"/>
        </w:rPr>
        <w:t>3</w:t>
      </w:r>
      <w:r w:rsidR="00CC69C2" w:rsidRPr="00060FF0">
        <w:rPr>
          <w:rFonts w:eastAsiaTheme="minorEastAsia"/>
        </w:rPr>
        <w:t>、</w:t>
      </w:r>
      <w:r w:rsidR="009A647A" w:rsidRPr="00060FF0">
        <w:rPr>
          <w:rFonts w:eastAsiaTheme="minorEastAsia"/>
          <w:bCs/>
        </w:rPr>
        <w:t>本公告于</w:t>
      </w:r>
      <w:r w:rsidR="009A647A" w:rsidRPr="00060FF0">
        <w:rPr>
          <w:rFonts w:eastAsiaTheme="minorEastAsia"/>
          <w:bCs/>
        </w:rPr>
        <w:t>2021</w:t>
      </w:r>
      <w:r w:rsidR="009A647A" w:rsidRPr="00060FF0">
        <w:rPr>
          <w:rFonts w:eastAsiaTheme="minorEastAsia"/>
          <w:bCs/>
        </w:rPr>
        <w:t>年</w:t>
      </w:r>
      <w:r w:rsidR="009A647A" w:rsidRPr="00060FF0">
        <w:rPr>
          <w:rFonts w:eastAsiaTheme="minorEastAsia"/>
          <w:bCs/>
        </w:rPr>
        <w:t>6</w:t>
      </w:r>
      <w:r w:rsidR="009A647A" w:rsidRPr="00060FF0">
        <w:rPr>
          <w:rFonts w:eastAsiaTheme="minorEastAsia"/>
          <w:bCs/>
        </w:rPr>
        <w:t>月</w:t>
      </w:r>
      <w:r w:rsidR="009A647A" w:rsidRPr="00060FF0">
        <w:rPr>
          <w:rFonts w:eastAsiaTheme="minorEastAsia"/>
          <w:bCs/>
        </w:rPr>
        <w:t>30</w:t>
      </w:r>
      <w:r w:rsidR="009A647A" w:rsidRPr="00060FF0">
        <w:rPr>
          <w:rFonts w:eastAsiaTheme="minorEastAsia"/>
          <w:bCs/>
        </w:rPr>
        <w:t>日在本公司网站及《上海证券报》披露</w:t>
      </w:r>
      <w:r w:rsidR="00060FF0">
        <w:rPr>
          <w:rFonts w:eastAsiaTheme="minorEastAsia" w:hint="eastAsia"/>
          <w:bCs/>
        </w:rPr>
        <w:t>。</w:t>
      </w:r>
      <w:r w:rsidR="00CC69C2" w:rsidRPr="00060FF0">
        <w:rPr>
          <w:rFonts w:eastAsiaTheme="minorEastAsia"/>
          <w:bCs/>
        </w:rPr>
        <w:t>本次修改后的《基金合同》、《托管协议》自</w:t>
      </w:r>
      <w:r w:rsidR="00CC69C2" w:rsidRPr="00060FF0">
        <w:rPr>
          <w:rFonts w:eastAsiaTheme="minorEastAsia"/>
          <w:bCs/>
        </w:rPr>
        <w:t>2021</w:t>
      </w:r>
      <w:r w:rsidR="00CC69C2" w:rsidRPr="00060FF0">
        <w:rPr>
          <w:rFonts w:eastAsiaTheme="minorEastAsia"/>
          <w:bCs/>
        </w:rPr>
        <w:t>年</w:t>
      </w:r>
      <w:r w:rsidR="00F14C6C" w:rsidRPr="00060FF0">
        <w:rPr>
          <w:rFonts w:eastAsiaTheme="minorEastAsia"/>
          <w:bCs/>
        </w:rPr>
        <w:t>7</w:t>
      </w:r>
      <w:r w:rsidR="00CC69C2" w:rsidRPr="00060FF0">
        <w:rPr>
          <w:rFonts w:eastAsiaTheme="minorEastAsia"/>
          <w:bCs/>
        </w:rPr>
        <w:t>月</w:t>
      </w:r>
      <w:r w:rsidR="00F14C6C" w:rsidRPr="00060FF0">
        <w:rPr>
          <w:rFonts w:eastAsiaTheme="minorEastAsia"/>
          <w:bCs/>
        </w:rPr>
        <w:t>2</w:t>
      </w:r>
      <w:r w:rsidR="00CC69C2" w:rsidRPr="00060FF0">
        <w:rPr>
          <w:rFonts w:eastAsiaTheme="minorEastAsia"/>
          <w:bCs/>
        </w:rPr>
        <w:t>日起生效</w:t>
      </w:r>
      <w:r w:rsidR="009A647A" w:rsidRPr="00060FF0">
        <w:rPr>
          <w:rFonts w:eastAsiaTheme="minorEastAsia"/>
          <w:bCs/>
        </w:rPr>
        <w:t>，</w:t>
      </w:r>
      <w:r w:rsidR="00CC69C2" w:rsidRPr="00060FF0">
        <w:rPr>
          <w:rFonts w:eastAsiaTheme="minorEastAsia"/>
          <w:bCs/>
        </w:rPr>
        <w:t>修改后的基金合同、托管协议文本将于</w:t>
      </w:r>
      <w:r w:rsidR="000937C1" w:rsidRPr="00060FF0">
        <w:rPr>
          <w:rFonts w:eastAsiaTheme="minorEastAsia"/>
          <w:bCs/>
        </w:rPr>
        <w:t>同日</w:t>
      </w:r>
      <w:r w:rsidR="00CC69C2" w:rsidRPr="00060FF0">
        <w:rPr>
          <w:rFonts w:eastAsiaTheme="minorEastAsia"/>
          <w:bCs/>
        </w:rPr>
        <w:t>在本公司网站和中国证监会基金电子披露网站等规定网站披露。同时，根据《公开募集证券投资基金信息披露管理办法》等法律法规的有关规定，本公司将在三个工作日内相应更新</w:t>
      </w:r>
      <w:r w:rsidR="00B670D2" w:rsidRPr="00060FF0">
        <w:rPr>
          <w:rFonts w:eastAsiaTheme="minorEastAsia"/>
          <w:bCs/>
        </w:rPr>
        <w:t>本</w:t>
      </w:r>
      <w:r w:rsidR="00CC69C2" w:rsidRPr="00060FF0">
        <w:rPr>
          <w:rFonts w:eastAsiaTheme="minorEastAsia"/>
          <w:bCs/>
        </w:rPr>
        <w:t>基金的招募说明书和基金产品资料概要，并登载在本公司网站和中国证监会基金电子披露网站等规定网站。本公司网站和中国证监会基金电子披露网站网址如下：</w:t>
      </w:r>
    </w:p>
    <w:p w14:paraId="626E50B8" w14:textId="77777777" w:rsidR="00CC69C2" w:rsidRPr="00060FF0" w:rsidRDefault="00CC69C2" w:rsidP="00CC69C2">
      <w:pPr>
        <w:pStyle w:val="bodytext2"/>
        <w:ind w:firstLineChars="200" w:firstLine="480"/>
        <w:rPr>
          <w:rFonts w:eastAsiaTheme="minorEastAsia"/>
          <w:bCs/>
        </w:rPr>
      </w:pPr>
      <w:r w:rsidRPr="00060FF0">
        <w:rPr>
          <w:rFonts w:eastAsiaTheme="minorEastAsia"/>
          <w:bCs/>
        </w:rPr>
        <w:t>本公司网站网址：</w:t>
      </w:r>
      <w:hyperlink r:id="rId11" w:history="1">
        <w:r w:rsidRPr="00060FF0">
          <w:rPr>
            <w:rFonts w:eastAsiaTheme="minorEastAsia"/>
            <w:bCs/>
          </w:rPr>
          <w:t>http://www.byfunds.com</w:t>
        </w:r>
      </w:hyperlink>
    </w:p>
    <w:p w14:paraId="3D1B8C1E" w14:textId="77777777" w:rsidR="00CC69C2" w:rsidRPr="00060FF0" w:rsidRDefault="00CC69C2" w:rsidP="00CC69C2">
      <w:pPr>
        <w:pStyle w:val="bodytext2"/>
        <w:ind w:firstLineChars="200" w:firstLine="480"/>
        <w:rPr>
          <w:rFonts w:eastAsiaTheme="minorEastAsia"/>
          <w:bCs/>
        </w:rPr>
      </w:pPr>
      <w:r w:rsidRPr="00060FF0">
        <w:rPr>
          <w:rFonts w:eastAsiaTheme="minorEastAsia"/>
          <w:bCs/>
        </w:rPr>
        <w:t>中国证监会基金电子披露网站网址：</w:t>
      </w:r>
      <w:hyperlink r:id="rId12" w:history="1">
        <w:r w:rsidRPr="00060FF0">
          <w:rPr>
            <w:rFonts w:eastAsiaTheme="minorEastAsia"/>
            <w:bCs/>
          </w:rPr>
          <w:t>http://eid.csrc.gov.cn/fund</w:t>
        </w:r>
      </w:hyperlink>
    </w:p>
    <w:p w14:paraId="49B0DAC1" w14:textId="77777777" w:rsidR="00CC69C2" w:rsidRPr="00060FF0" w:rsidRDefault="00CC69C2" w:rsidP="00CC69C2">
      <w:pPr>
        <w:widowControl/>
        <w:spacing w:line="360" w:lineRule="auto"/>
        <w:ind w:firstLineChars="200" w:firstLine="480"/>
        <w:rPr>
          <w:rFonts w:ascii="Times New Roman" w:hAnsi="Times New Roman" w:cs="Times New Roman"/>
        </w:rPr>
      </w:pPr>
      <w:r w:rsidRPr="00060FF0">
        <w:rPr>
          <w:rFonts w:ascii="Times New Roman" w:hAnsi="Times New Roman" w:cs="Times New Roman"/>
          <w:kern w:val="0"/>
          <w:sz w:val="24"/>
          <w:szCs w:val="24"/>
        </w:rPr>
        <w:t>投资者可登陆本公司网站查询相关信息或拨打客户服务电话（</w:t>
      </w:r>
      <w:r w:rsidRPr="00060FF0">
        <w:rPr>
          <w:rFonts w:ascii="Times New Roman" w:hAnsi="Times New Roman" w:cs="Times New Roman"/>
          <w:kern w:val="0"/>
          <w:sz w:val="24"/>
          <w:szCs w:val="24"/>
        </w:rPr>
        <w:t>400-8888-300</w:t>
      </w:r>
      <w:r w:rsidRPr="00060FF0">
        <w:rPr>
          <w:rFonts w:ascii="Times New Roman" w:hAnsi="Times New Roman" w:cs="Times New Roman"/>
          <w:kern w:val="0"/>
          <w:sz w:val="24"/>
          <w:szCs w:val="24"/>
        </w:rPr>
        <w:t>）咨询相关事宜。</w:t>
      </w:r>
    </w:p>
    <w:p w14:paraId="7427F2CA" w14:textId="77777777" w:rsidR="00EE4CB8" w:rsidRPr="00060FF0" w:rsidRDefault="00EE4CB8" w:rsidP="00463891">
      <w:pPr>
        <w:pStyle w:val="bodytext2"/>
        <w:ind w:firstLineChars="200" w:firstLine="480"/>
        <w:rPr>
          <w:rFonts w:eastAsiaTheme="minorEastAsia"/>
        </w:rPr>
      </w:pPr>
    </w:p>
    <w:p w14:paraId="3B9A259F" w14:textId="215FEF17" w:rsidR="00FF6970" w:rsidRPr="00060FF0" w:rsidRDefault="00FF6970" w:rsidP="00EE0C61">
      <w:pPr>
        <w:widowControl/>
        <w:spacing w:line="360" w:lineRule="auto"/>
        <w:ind w:firstLineChars="200" w:firstLine="480"/>
        <w:rPr>
          <w:rFonts w:ascii="Times New Roman" w:hAnsi="Times New Roman" w:cs="Times New Roman"/>
          <w:kern w:val="0"/>
          <w:sz w:val="24"/>
          <w:szCs w:val="24"/>
        </w:rPr>
      </w:pPr>
      <w:r w:rsidRPr="00060FF0">
        <w:rPr>
          <w:rFonts w:ascii="Times New Roman" w:hAnsi="Times New Roman" w:cs="Times New Roman"/>
          <w:kern w:val="0"/>
          <w:sz w:val="24"/>
          <w:szCs w:val="24"/>
        </w:rPr>
        <w:t>风险提示：</w:t>
      </w:r>
      <w:r w:rsidR="00AD574B" w:rsidRPr="00060FF0">
        <w:rPr>
          <w:rFonts w:ascii="Times New Roman" w:hAnsi="Times New Roman" w:cs="Times New Roman"/>
          <w:kern w:val="0"/>
          <w:sz w:val="24"/>
          <w:szCs w:val="24"/>
        </w:rPr>
        <w:t>基金管理人承诺以诚实信用、勤勉尽责的原则管理和运用基金资</w:t>
      </w:r>
      <w:r w:rsidR="00AD574B" w:rsidRPr="00060FF0">
        <w:rPr>
          <w:rFonts w:ascii="Times New Roman" w:hAnsi="Times New Roman" w:cs="Times New Roman"/>
          <w:kern w:val="0"/>
          <w:sz w:val="24"/>
          <w:szCs w:val="24"/>
        </w:rPr>
        <w:t xml:space="preserve"> </w:t>
      </w:r>
      <w:r w:rsidR="00AD574B" w:rsidRPr="00060FF0">
        <w:rPr>
          <w:rFonts w:ascii="Times New Roman" w:hAnsi="Times New Roman" w:cs="Times New Roman"/>
          <w:kern w:val="0"/>
          <w:sz w:val="24"/>
          <w:szCs w:val="24"/>
        </w:rPr>
        <w:t>产，但不保证基金一定盈利，也不保证最低收益。销售机构根据法规要求对投资者类别、风险承受能力和基金的风险等级进行划分，并提出适当性匹配意见。投资者在投资基金前应认真阅读相关基金的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14:paraId="1B6063EF" w14:textId="5A60076D" w:rsidR="00340C10" w:rsidRPr="00385724" w:rsidRDefault="00FF6970" w:rsidP="00385724">
      <w:pPr>
        <w:widowControl/>
        <w:spacing w:line="360" w:lineRule="auto"/>
        <w:ind w:firstLineChars="200" w:firstLine="480"/>
        <w:rPr>
          <w:rFonts w:ascii="Times New Roman" w:hAnsi="Times New Roman" w:cs="Times New Roman" w:hint="eastAsia"/>
          <w:kern w:val="0"/>
          <w:sz w:val="24"/>
          <w:szCs w:val="24"/>
        </w:rPr>
      </w:pPr>
      <w:r w:rsidRPr="00060FF0">
        <w:rPr>
          <w:rFonts w:ascii="Times New Roman" w:hAnsi="Times New Roman" w:cs="Times New Roman"/>
          <w:kern w:val="0"/>
          <w:sz w:val="24"/>
          <w:szCs w:val="24"/>
        </w:rPr>
        <w:t>特此公告。</w:t>
      </w:r>
      <w:bookmarkStart w:id="2" w:name="_GoBack"/>
      <w:bookmarkEnd w:id="2"/>
    </w:p>
    <w:p w14:paraId="2421170E" w14:textId="77777777" w:rsidR="00340C10" w:rsidRPr="00060FF0" w:rsidRDefault="00340C10" w:rsidP="00EE0C61">
      <w:pPr>
        <w:widowControl/>
        <w:spacing w:line="360" w:lineRule="auto"/>
        <w:ind w:firstLineChars="200" w:firstLine="480"/>
        <w:rPr>
          <w:rFonts w:ascii="Times New Roman" w:hAnsi="Times New Roman" w:cs="Times New Roman"/>
          <w:kern w:val="0"/>
          <w:sz w:val="24"/>
          <w:szCs w:val="24"/>
        </w:rPr>
      </w:pPr>
    </w:p>
    <w:p w14:paraId="247E3F2B" w14:textId="77777777" w:rsidR="00FF6970" w:rsidRPr="00060FF0" w:rsidRDefault="00FF6970" w:rsidP="001C3F75">
      <w:pPr>
        <w:widowControl/>
        <w:spacing w:line="360" w:lineRule="auto"/>
        <w:ind w:firstLine="420"/>
        <w:jc w:val="right"/>
        <w:rPr>
          <w:rFonts w:ascii="Times New Roman" w:hAnsi="Times New Roman" w:cs="Times New Roman"/>
          <w:kern w:val="0"/>
          <w:sz w:val="24"/>
          <w:szCs w:val="24"/>
        </w:rPr>
      </w:pPr>
    </w:p>
    <w:p w14:paraId="1A4A0840" w14:textId="77777777" w:rsidR="00C51739" w:rsidRPr="00060FF0" w:rsidRDefault="00FF6970" w:rsidP="001C3F75">
      <w:pPr>
        <w:widowControl/>
        <w:spacing w:line="360" w:lineRule="auto"/>
        <w:ind w:firstLine="420"/>
        <w:jc w:val="right"/>
        <w:rPr>
          <w:rFonts w:ascii="Times New Roman" w:hAnsi="Times New Roman" w:cs="Times New Roman"/>
          <w:kern w:val="0"/>
          <w:sz w:val="24"/>
          <w:szCs w:val="24"/>
        </w:rPr>
      </w:pPr>
      <w:r w:rsidRPr="00060FF0">
        <w:rPr>
          <w:rFonts w:ascii="Times New Roman" w:hAnsi="Times New Roman" w:cs="Times New Roman"/>
          <w:kern w:val="0"/>
          <w:sz w:val="24"/>
          <w:szCs w:val="24"/>
        </w:rPr>
        <w:t>宝盈</w:t>
      </w:r>
      <w:r w:rsidR="00C51739" w:rsidRPr="00060FF0">
        <w:rPr>
          <w:rFonts w:ascii="Times New Roman" w:hAnsi="Times New Roman" w:cs="Times New Roman"/>
          <w:kern w:val="0"/>
          <w:sz w:val="24"/>
          <w:szCs w:val="24"/>
        </w:rPr>
        <w:t>基金管理有限公司</w:t>
      </w:r>
    </w:p>
    <w:p w14:paraId="252B387F" w14:textId="1C3CAB78" w:rsidR="004B2B63" w:rsidRPr="00060FF0" w:rsidRDefault="00A14302" w:rsidP="001C3F75">
      <w:pPr>
        <w:widowControl/>
        <w:spacing w:line="360" w:lineRule="auto"/>
        <w:ind w:firstLine="420"/>
        <w:jc w:val="right"/>
        <w:rPr>
          <w:rFonts w:ascii="Times New Roman" w:hAnsi="Times New Roman" w:cs="Times New Roman"/>
          <w:kern w:val="0"/>
          <w:sz w:val="24"/>
          <w:szCs w:val="24"/>
        </w:rPr>
      </w:pPr>
      <w:r w:rsidRPr="00060FF0">
        <w:rPr>
          <w:rFonts w:ascii="Times New Roman" w:hAnsi="Times New Roman" w:cs="Times New Roman"/>
          <w:kern w:val="0"/>
          <w:sz w:val="24"/>
          <w:szCs w:val="24"/>
        </w:rPr>
        <w:t>2021</w:t>
      </w:r>
      <w:r w:rsidRPr="00060FF0">
        <w:rPr>
          <w:rFonts w:ascii="Times New Roman" w:hAnsi="Times New Roman" w:cs="Times New Roman"/>
          <w:kern w:val="0"/>
          <w:sz w:val="24"/>
          <w:szCs w:val="24"/>
        </w:rPr>
        <w:t>年</w:t>
      </w:r>
      <w:r w:rsidRPr="00060FF0">
        <w:rPr>
          <w:rFonts w:ascii="Times New Roman" w:hAnsi="Times New Roman" w:cs="Times New Roman"/>
          <w:kern w:val="0"/>
          <w:sz w:val="24"/>
          <w:szCs w:val="24"/>
        </w:rPr>
        <w:t>6</w:t>
      </w:r>
      <w:r w:rsidR="00C51739" w:rsidRPr="00060FF0">
        <w:rPr>
          <w:rFonts w:ascii="Times New Roman" w:hAnsi="Times New Roman" w:cs="Times New Roman"/>
          <w:kern w:val="0"/>
          <w:sz w:val="24"/>
          <w:szCs w:val="24"/>
        </w:rPr>
        <w:t>月</w:t>
      </w:r>
      <w:r w:rsidRPr="00060FF0">
        <w:rPr>
          <w:rFonts w:ascii="Times New Roman" w:hAnsi="Times New Roman" w:cs="Times New Roman"/>
          <w:kern w:val="0"/>
          <w:sz w:val="24"/>
          <w:szCs w:val="24"/>
        </w:rPr>
        <w:t>30</w:t>
      </w:r>
      <w:r w:rsidR="00C51739" w:rsidRPr="00060FF0">
        <w:rPr>
          <w:rFonts w:ascii="Times New Roman" w:hAnsi="Times New Roman" w:cs="Times New Roman"/>
          <w:kern w:val="0"/>
          <w:sz w:val="24"/>
          <w:szCs w:val="24"/>
        </w:rPr>
        <w:t>日</w:t>
      </w:r>
    </w:p>
    <w:p w14:paraId="0623314A" w14:textId="77777777" w:rsidR="00463891" w:rsidRPr="00060FF0" w:rsidRDefault="00463891" w:rsidP="00463891">
      <w:pPr>
        <w:widowControl/>
        <w:spacing w:before="100" w:beforeAutospacing="1" w:after="100" w:afterAutospacing="1" w:line="360" w:lineRule="auto"/>
        <w:jc w:val="left"/>
        <w:rPr>
          <w:rFonts w:ascii="Times New Roman" w:hAnsi="Times New Roman" w:cs="Times New Roman"/>
          <w:b/>
          <w:sz w:val="28"/>
          <w:szCs w:val="28"/>
        </w:rPr>
        <w:sectPr w:rsidR="00463891" w:rsidRPr="00060FF0" w:rsidSect="00F97A8C">
          <w:footerReference w:type="default" r:id="rId13"/>
          <w:pgSz w:w="11906" w:h="16838"/>
          <w:pgMar w:top="1440" w:right="1701" w:bottom="1440" w:left="1701" w:header="851" w:footer="964" w:gutter="0"/>
          <w:cols w:space="425"/>
          <w:docGrid w:type="lines" w:linePitch="312"/>
        </w:sectPr>
      </w:pPr>
    </w:p>
    <w:p w14:paraId="0F268C7F" w14:textId="36920B3A" w:rsidR="00C22585" w:rsidRPr="00060FF0" w:rsidRDefault="00C22585" w:rsidP="00463891">
      <w:pPr>
        <w:widowControl/>
        <w:spacing w:before="100" w:beforeAutospacing="1" w:after="100" w:afterAutospacing="1" w:line="360" w:lineRule="auto"/>
        <w:jc w:val="left"/>
        <w:rPr>
          <w:rFonts w:ascii="Times New Roman" w:hAnsi="Times New Roman" w:cs="Times New Roman"/>
          <w:b/>
          <w:sz w:val="28"/>
          <w:szCs w:val="28"/>
        </w:rPr>
      </w:pPr>
      <w:r w:rsidRPr="00060FF0">
        <w:rPr>
          <w:rFonts w:ascii="Times New Roman" w:hAnsi="Times New Roman" w:cs="Times New Roman"/>
          <w:b/>
          <w:sz w:val="28"/>
          <w:szCs w:val="28"/>
        </w:rPr>
        <w:lastRenderedPageBreak/>
        <w:t>附件</w:t>
      </w:r>
      <w:r w:rsidR="00D602A0" w:rsidRPr="00060FF0">
        <w:rPr>
          <w:rFonts w:ascii="Times New Roman" w:hAnsi="Times New Roman" w:cs="Times New Roman"/>
          <w:b/>
          <w:sz w:val="28"/>
          <w:szCs w:val="28"/>
        </w:rPr>
        <w:t>1</w:t>
      </w:r>
      <w:r w:rsidRPr="00060FF0">
        <w:rPr>
          <w:rFonts w:ascii="Times New Roman" w:hAnsi="Times New Roman" w:cs="Times New Roman"/>
          <w:b/>
          <w:sz w:val="28"/>
          <w:szCs w:val="28"/>
        </w:rPr>
        <w:t>：《</w:t>
      </w:r>
      <w:r w:rsidR="00D602A0" w:rsidRPr="00060FF0">
        <w:rPr>
          <w:rFonts w:ascii="Times New Roman" w:hAnsi="Times New Roman" w:cs="Times New Roman"/>
          <w:b/>
          <w:sz w:val="28"/>
          <w:szCs w:val="28"/>
        </w:rPr>
        <w:t>宝盈优势产业灵活配置混合型证券投资基金基金合同</w:t>
      </w:r>
      <w:r w:rsidRPr="00060FF0">
        <w:rPr>
          <w:rFonts w:ascii="Times New Roman" w:hAnsi="Times New Roman" w:cs="Times New Roman"/>
          <w:b/>
          <w:sz w:val="28"/>
          <w:szCs w:val="28"/>
        </w:rPr>
        <w:t>》修</w:t>
      </w:r>
      <w:r w:rsidR="006B1947" w:rsidRPr="00060FF0">
        <w:rPr>
          <w:rFonts w:ascii="Times New Roman" w:hAnsi="Times New Roman" w:cs="Times New Roman"/>
          <w:b/>
          <w:sz w:val="28"/>
          <w:szCs w:val="28"/>
        </w:rPr>
        <w:t>改</w:t>
      </w:r>
      <w:r w:rsidRPr="00060FF0">
        <w:rPr>
          <w:rFonts w:ascii="Times New Roman" w:hAnsi="Times New Roman" w:cs="Times New Roman"/>
          <w:b/>
          <w:sz w:val="28"/>
          <w:szCs w:val="28"/>
        </w:rPr>
        <w:t>对照表</w:t>
      </w:r>
    </w:p>
    <w:tbl>
      <w:tblPr>
        <w:tblW w:w="51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6276"/>
        <w:gridCol w:w="6977"/>
      </w:tblGrid>
      <w:tr w:rsidR="00D602A0" w:rsidRPr="00060FF0" w14:paraId="57D5E79D" w14:textId="77777777" w:rsidTr="005472C5">
        <w:trPr>
          <w:jc w:val="center"/>
        </w:trPr>
        <w:tc>
          <w:tcPr>
            <w:tcW w:w="422" w:type="pct"/>
            <w:vMerge w:val="restart"/>
            <w:vAlign w:val="center"/>
          </w:tcPr>
          <w:p w14:paraId="0E08A0EC" w14:textId="77777777" w:rsidR="00D602A0" w:rsidRPr="00060FF0" w:rsidRDefault="00D602A0" w:rsidP="005472C5">
            <w:pPr>
              <w:jc w:val="center"/>
              <w:rPr>
                <w:rFonts w:ascii="Times New Roman" w:hAnsi="Times New Roman" w:cs="Times New Roman"/>
                <w:b/>
                <w:bCs/>
                <w:szCs w:val="21"/>
              </w:rPr>
            </w:pPr>
            <w:r w:rsidRPr="00060FF0">
              <w:rPr>
                <w:rFonts w:ascii="Times New Roman" w:hAnsi="Times New Roman" w:cs="Times New Roman"/>
                <w:b/>
                <w:bCs/>
                <w:szCs w:val="21"/>
              </w:rPr>
              <w:t>章节</w:t>
            </w:r>
          </w:p>
        </w:tc>
        <w:tc>
          <w:tcPr>
            <w:tcW w:w="2168" w:type="pct"/>
          </w:tcPr>
          <w:p w14:paraId="7C123494" w14:textId="77777777" w:rsidR="00D602A0" w:rsidRPr="00060FF0" w:rsidRDefault="00D602A0" w:rsidP="005472C5">
            <w:pPr>
              <w:jc w:val="center"/>
              <w:rPr>
                <w:rFonts w:ascii="Times New Roman" w:hAnsi="Times New Roman" w:cs="Times New Roman"/>
                <w:b/>
                <w:bCs/>
                <w:szCs w:val="21"/>
              </w:rPr>
            </w:pPr>
            <w:r w:rsidRPr="00060FF0">
              <w:rPr>
                <w:rFonts w:ascii="Times New Roman" w:hAnsi="Times New Roman" w:cs="Times New Roman"/>
                <w:b/>
                <w:bCs/>
                <w:szCs w:val="21"/>
              </w:rPr>
              <w:t>原《宝盈优势产业灵活配置混合型证券投资基金基金合同》</w:t>
            </w:r>
          </w:p>
        </w:tc>
        <w:tc>
          <w:tcPr>
            <w:tcW w:w="2410" w:type="pct"/>
          </w:tcPr>
          <w:p w14:paraId="61781BF8" w14:textId="4F2C2463" w:rsidR="00D602A0" w:rsidRPr="00060FF0" w:rsidRDefault="00D602A0" w:rsidP="00EA3794">
            <w:pPr>
              <w:jc w:val="center"/>
              <w:rPr>
                <w:rFonts w:ascii="Times New Roman" w:hAnsi="Times New Roman" w:cs="Times New Roman"/>
                <w:b/>
                <w:bCs/>
                <w:szCs w:val="21"/>
              </w:rPr>
            </w:pPr>
            <w:r w:rsidRPr="00060FF0">
              <w:rPr>
                <w:rFonts w:ascii="Times New Roman" w:hAnsi="Times New Roman" w:cs="Times New Roman"/>
                <w:b/>
                <w:szCs w:val="21"/>
              </w:rPr>
              <w:t>修改后的</w:t>
            </w:r>
            <w:r w:rsidRPr="00060FF0">
              <w:rPr>
                <w:rFonts w:ascii="Times New Roman" w:hAnsi="Times New Roman" w:cs="Times New Roman"/>
                <w:b/>
                <w:bCs/>
                <w:szCs w:val="21"/>
              </w:rPr>
              <w:t>《宝盈优势产业灵活配置混合型证券投资基金基金合同》</w:t>
            </w:r>
          </w:p>
        </w:tc>
      </w:tr>
      <w:tr w:rsidR="00D602A0" w:rsidRPr="00060FF0" w14:paraId="408BDEA9" w14:textId="77777777" w:rsidTr="005472C5">
        <w:trPr>
          <w:jc w:val="center"/>
        </w:trPr>
        <w:tc>
          <w:tcPr>
            <w:tcW w:w="422" w:type="pct"/>
            <w:vMerge/>
            <w:vAlign w:val="center"/>
          </w:tcPr>
          <w:p w14:paraId="442348CD" w14:textId="77777777" w:rsidR="00D602A0" w:rsidRPr="00060FF0" w:rsidRDefault="00D602A0" w:rsidP="005472C5">
            <w:pPr>
              <w:rPr>
                <w:rFonts w:ascii="Times New Roman" w:hAnsi="Times New Roman" w:cs="Times New Roman"/>
                <w:bCs/>
                <w:szCs w:val="21"/>
                <w:highlight w:val="yellow"/>
              </w:rPr>
            </w:pPr>
          </w:p>
        </w:tc>
        <w:tc>
          <w:tcPr>
            <w:tcW w:w="2168" w:type="pct"/>
          </w:tcPr>
          <w:p w14:paraId="18ACC75A" w14:textId="77777777" w:rsidR="00D602A0" w:rsidRPr="00060FF0" w:rsidRDefault="00D602A0" w:rsidP="005472C5">
            <w:pPr>
              <w:jc w:val="center"/>
              <w:rPr>
                <w:rFonts w:ascii="Times New Roman" w:hAnsi="Times New Roman" w:cs="Times New Roman"/>
                <w:bCs/>
                <w:szCs w:val="21"/>
              </w:rPr>
            </w:pPr>
            <w:r w:rsidRPr="00060FF0">
              <w:rPr>
                <w:rFonts w:ascii="Times New Roman" w:hAnsi="Times New Roman" w:cs="Times New Roman"/>
                <w:b/>
                <w:bCs/>
                <w:szCs w:val="21"/>
              </w:rPr>
              <w:t>内容</w:t>
            </w:r>
          </w:p>
        </w:tc>
        <w:tc>
          <w:tcPr>
            <w:tcW w:w="2410" w:type="pct"/>
          </w:tcPr>
          <w:p w14:paraId="37688A3C" w14:textId="77777777" w:rsidR="00D602A0" w:rsidRPr="00060FF0" w:rsidRDefault="00D602A0" w:rsidP="005472C5">
            <w:pPr>
              <w:jc w:val="center"/>
              <w:rPr>
                <w:rFonts w:ascii="Times New Roman" w:hAnsi="Times New Roman" w:cs="Times New Roman"/>
                <w:bCs/>
                <w:szCs w:val="21"/>
              </w:rPr>
            </w:pPr>
            <w:r w:rsidRPr="00060FF0">
              <w:rPr>
                <w:rFonts w:ascii="Times New Roman" w:hAnsi="Times New Roman" w:cs="Times New Roman"/>
                <w:b/>
                <w:bCs/>
                <w:szCs w:val="21"/>
              </w:rPr>
              <w:t>内容</w:t>
            </w:r>
          </w:p>
        </w:tc>
      </w:tr>
      <w:tr w:rsidR="00D602A0" w:rsidRPr="00060FF0" w14:paraId="2A41AE97" w14:textId="77777777" w:rsidTr="005472C5">
        <w:trPr>
          <w:jc w:val="center"/>
        </w:trPr>
        <w:tc>
          <w:tcPr>
            <w:tcW w:w="422" w:type="pct"/>
            <w:vMerge w:val="restart"/>
            <w:vAlign w:val="center"/>
          </w:tcPr>
          <w:p w14:paraId="50E9E271"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第二部分</w:t>
            </w:r>
          </w:p>
          <w:p w14:paraId="37A0FC37"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释义</w:t>
            </w:r>
          </w:p>
        </w:tc>
        <w:tc>
          <w:tcPr>
            <w:tcW w:w="2168" w:type="pct"/>
          </w:tcPr>
          <w:p w14:paraId="35F8AACA"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szCs w:val="21"/>
              </w:rPr>
              <w:t>51</w:t>
            </w:r>
            <w:r w:rsidRPr="00060FF0">
              <w:rPr>
                <w:rFonts w:ascii="Times New Roman" w:hAnsi="Times New Roman" w:cs="Times New Roman"/>
                <w:szCs w:val="21"/>
              </w:rPr>
              <w:t>、基金份额净值：指计算日基金资产净值除以计算日基金份额总数</w:t>
            </w:r>
          </w:p>
        </w:tc>
        <w:tc>
          <w:tcPr>
            <w:tcW w:w="2410" w:type="pct"/>
          </w:tcPr>
          <w:p w14:paraId="1FBCD4F0"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51</w:t>
            </w:r>
            <w:r w:rsidRPr="00060FF0">
              <w:rPr>
                <w:rFonts w:ascii="Times New Roman" w:hAnsi="Times New Roman" w:cs="Times New Roman"/>
                <w:bCs/>
                <w:szCs w:val="21"/>
              </w:rPr>
              <w:t>、基金份额净值：指计算日基金资产净值除以计算日基金份额总数；</w:t>
            </w:r>
            <w:r w:rsidRPr="00060FF0">
              <w:rPr>
                <w:rFonts w:ascii="Times New Roman" w:hAnsi="Times New Roman" w:cs="Times New Roman"/>
                <w:b/>
                <w:bCs/>
                <w:szCs w:val="21"/>
                <w:u w:val="single"/>
              </w:rPr>
              <w:t>针对某一类基金份额，指计算日该类基金资产净值除以计算日该类基金份额的余额数量</w:t>
            </w:r>
          </w:p>
        </w:tc>
      </w:tr>
      <w:tr w:rsidR="00D602A0" w:rsidRPr="00060FF0" w14:paraId="5A2A4A6D" w14:textId="77777777" w:rsidTr="005472C5">
        <w:trPr>
          <w:jc w:val="center"/>
        </w:trPr>
        <w:tc>
          <w:tcPr>
            <w:tcW w:w="422" w:type="pct"/>
            <w:vMerge/>
            <w:vAlign w:val="center"/>
          </w:tcPr>
          <w:p w14:paraId="34D3A18F" w14:textId="77777777" w:rsidR="00D602A0" w:rsidRPr="00060FF0" w:rsidRDefault="00D602A0" w:rsidP="005472C5">
            <w:pPr>
              <w:rPr>
                <w:rFonts w:ascii="Times New Roman" w:hAnsi="Times New Roman" w:cs="Times New Roman"/>
                <w:bCs/>
                <w:szCs w:val="21"/>
              </w:rPr>
            </w:pPr>
          </w:p>
        </w:tc>
        <w:tc>
          <w:tcPr>
            <w:tcW w:w="2168" w:type="pct"/>
          </w:tcPr>
          <w:p w14:paraId="35E9C876" w14:textId="77777777" w:rsidR="00D602A0" w:rsidRPr="00060FF0" w:rsidRDefault="00D602A0" w:rsidP="005472C5">
            <w:pPr>
              <w:rPr>
                <w:rFonts w:ascii="Times New Roman" w:hAnsi="Times New Roman" w:cs="Times New Roman"/>
                <w:bCs/>
                <w:szCs w:val="21"/>
              </w:rPr>
            </w:pPr>
          </w:p>
        </w:tc>
        <w:tc>
          <w:tcPr>
            <w:tcW w:w="2410" w:type="pct"/>
          </w:tcPr>
          <w:p w14:paraId="64BC24B7" w14:textId="77777777" w:rsidR="00D602A0" w:rsidRPr="00060FF0" w:rsidRDefault="00D602A0" w:rsidP="005472C5">
            <w:pPr>
              <w:rPr>
                <w:rFonts w:ascii="Times New Roman" w:hAnsi="Times New Roman" w:cs="Times New Roman"/>
                <w:szCs w:val="21"/>
              </w:rPr>
            </w:pPr>
            <w:r w:rsidRPr="00060FF0">
              <w:rPr>
                <w:rFonts w:ascii="Times New Roman" w:hAnsi="Times New Roman" w:cs="Times New Roman"/>
                <w:szCs w:val="21"/>
              </w:rPr>
              <w:t>新增，并相应调整后续序号：</w:t>
            </w:r>
          </w:p>
          <w:p w14:paraId="20D9761F" w14:textId="77777777" w:rsidR="00D602A0" w:rsidRPr="00060FF0" w:rsidRDefault="00D602A0" w:rsidP="005472C5">
            <w:pPr>
              <w:rPr>
                <w:rFonts w:ascii="Times New Roman" w:hAnsi="Times New Roman" w:cs="Times New Roman"/>
                <w:b/>
                <w:bCs/>
                <w:szCs w:val="21"/>
                <w:u w:val="single"/>
              </w:rPr>
            </w:pPr>
            <w:r w:rsidRPr="00060FF0">
              <w:rPr>
                <w:rFonts w:ascii="Times New Roman" w:hAnsi="Times New Roman" w:cs="Times New Roman"/>
                <w:b/>
                <w:bCs/>
                <w:szCs w:val="21"/>
                <w:u w:val="single"/>
              </w:rPr>
              <w:t>52</w:t>
            </w:r>
            <w:r w:rsidRPr="00060FF0">
              <w:rPr>
                <w:rFonts w:ascii="Times New Roman" w:hAnsi="Times New Roman" w:cs="Times New Roman"/>
                <w:b/>
                <w:bCs/>
                <w:szCs w:val="21"/>
                <w:u w:val="single"/>
              </w:rPr>
              <w:t>、基金份额类别：指本基金根据申购费及销售服务费等收取方式的不同，将基金份额分为不同的类别</w:t>
            </w:r>
          </w:p>
          <w:p w14:paraId="51953D7B" w14:textId="77777777" w:rsidR="00D602A0" w:rsidRPr="00060FF0" w:rsidRDefault="00D602A0" w:rsidP="005472C5">
            <w:pPr>
              <w:rPr>
                <w:rFonts w:ascii="Times New Roman" w:hAnsi="Times New Roman" w:cs="Times New Roman"/>
                <w:b/>
                <w:bCs/>
                <w:szCs w:val="21"/>
                <w:u w:val="single"/>
              </w:rPr>
            </w:pPr>
            <w:r w:rsidRPr="00060FF0">
              <w:rPr>
                <w:rFonts w:ascii="Times New Roman" w:hAnsi="Times New Roman" w:cs="Times New Roman"/>
                <w:b/>
                <w:bCs/>
                <w:szCs w:val="21"/>
                <w:u w:val="single"/>
              </w:rPr>
              <w:t>53</w:t>
            </w:r>
            <w:r w:rsidRPr="00060FF0">
              <w:rPr>
                <w:rFonts w:ascii="Times New Roman" w:hAnsi="Times New Roman" w:cs="Times New Roman"/>
                <w:b/>
                <w:bCs/>
                <w:szCs w:val="21"/>
                <w:u w:val="single"/>
              </w:rPr>
              <w:t>、</w:t>
            </w:r>
            <w:r w:rsidRPr="00060FF0">
              <w:rPr>
                <w:rFonts w:ascii="Times New Roman" w:hAnsi="Times New Roman" w:cs="Times New Roman"/>
                <w:b/>
                <w:bCs/>
                <w:szCs w:val="21"/>
                <w:u w:val="single"/>
              </w:rPr>
              <w:t>A</w:t>
            </w:r>
            <w:r w:rsidRPr="00060FF0">
              <w:rPr>
                <w:rFonts w:ascii="Times New Roman" w:hAnsi="Times New Roman" w:cs="Times New Roman"/>
                <w:b/>
                <w:bCs/>
                <w:szCs w:val="21"/>
                <w:u w:val="single"/>
              </w:rPr>
              <w:t>类基金份额：指在投资者申购时收取申购费用，而不从本类别基金资产中计提销售服务费的基金份额</w:t>
            </w:r>
          </w:p>
          <w:p w14:paraId="656476B1"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
                <w:bCs/>
                <w:szCs w:val="21"/>
                <w:u w:val="single"/>
              </w:rPr>
              <w:t>54</w:t>
            </w:r>
            <w:r w:rsidRPr="00060FF0">
              <w:rPr>
                <w:rFonts w:ascii="Times New Roman" w:hAnsi="Times New Roman" w:cs="Times New Roman"/>
                <w:b/>
                <w:bCs/>
                <w:szCs w:val="21"/>
                <w:u w:val="single"/>
              </w:rPr>
              <w:t>、</w:t>
            </w:r>
            <w:r w:rsidRPr="00060FF0">
              <w:rPr>
                <w:rFonts w:ascii="Times New Roman" w:hAnsi="Times New Roman" w:cs="Times New Roman"/>
                <w:b/>
                <w:bCs/>
                <w:szCs w:val="21"/>
                <w:u w:val="single"/>
              </w:rPr>
              <w:t>C</w:t>
            </w:r>
            <w:r w:rsidRPr="00060FF0">
              <w:rPr>
                <w:rFonts w:ascii="Times New Roman" w:hAnsi="Times New Roman" w:cs="Times New Roman"/>
                <w:b/>
                <w:bCs/>
                <w:szCs w:val="21"/>
                <w:u w:val="single"/>
              </w:rPr>
              <w:t>类基金份额：指在投资者申购时不收取申购费用，而从本类别基金资产中计提销售服务费的基金份额</w:t>
            </w:r>
          </w:p>
        </w:tc>
      </w:tr>
      <w:tr w:rsidR="00D602A0" w:rsidRPr="00060FF0" w14:paraId="0CFF0A3A" w14:textId="77777777" w:rsidTr="005472C5">
        <w:trPr>
          <w:jc w:val="center"/>
        </w:trPr>
        <w:tc>
          <w:tcPr>
            <w:tcW w:w="422" w:type="pct"/>
            <w:vAlign w:val="center"/>
          </w:tcPr>
          <w:p w14:paraId="2376278B"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第三部分</w:t>
            </w:r>
            <w:r w:rsidRPr="00060FF0">
              <w:rPr>
                <w:rFonts w:ascii="Times New Roman" w:hAnsi="Times New Roman" w:cs="Times New Roman"/>
                <w:bCs/>
                <w:szCs w:val="21"/>
              </w:rPr>
              <w:t xml:space="preserve"> </w:t>
            </w:r>
            <w:r w:rsidRPr="00060FF0">
              <w:rPr>
                <w:rFonts w:ascii="Times New Roman" w:hAnsi="Times New Roman" w:cs="Times New Roman"/>
                <w:bCs/>
                <w:szCs w:val="21"/>
              </w:rPr>
              <w:t>基金的基本情况</w:t>
            </w:r>
          </w:p>
        </w:tc>
        <w:tc>
          <w:tcPr>
            <w:tcW w:w="2168" w:type="pct"/>
          </w:tcPr>
          <w:p w14:paraId="06D7C136" w14:textId="77777777" w:rsidR="00D602A0" w:rsidRPr="00060FF0" w:rsidRDefault="00D602A0" w:rsidP="005472C5">
            <w:pPr>
              <w:rPr>
                <w:rFonts w:ascii="Times New Roman" w:hAnsi="Times New Roman" w:cs="Times New Roman"/>
                <w:szCs w:val="21"/>
                <w:lang w:val="zh-CN"/>
              </w:rPr>
            </w:pPr>
          </w:p>
        </w:tc>
        <w:tc>
          <w:tcPr>
            <w:tcW w:w="2410" w:type="pct"/>
          </w:tcPr>
          <w:p w14:paraId="1E1BF38F" w14:textId="77777777" w:rsidR="00D602A0" w:rsidRPr="00060FF0" w:rsidRDefault="00D602A0" w:rsidP="005472C5">
            <w:pPr>
              <w:rPr>
                <w:rFonts w:ascii="Times New Roman" w:hAnsi="Times New Roman" w:cs="Times New Roman"/>
                <w:szCs w:val="21"/>
                <w:lang w:val="zh-CN"/>
              </w:rPr>
            </w:pPr>
            <w:r w:rsidRPr="00060FF0">
              <w:rPr>
                <w:rFonts w:ascii="Times New Roman" w:hAnsi="Times New Roman" w:cs="Times New Roman"/>
                <w:szCs w:val="21"/>
                <w:lang w:val="zh-CN"/>
              </w:rPr>
              <w:t>新增：</w:t>
            </w:r>
          </w:p>
          <w:p w14:paraId="315B7E9B" w14:textId="77777777" w:rsidR="00D602A0" w:rsidRPr="00060FF0" w:rsidRDefault="00D602A0" w:rsidP="005472C5">
            <w:pPr>
              <w:rPr>
                <w:rFonts w:ascii="Times New Roman" w:hAnsi="Times New Roman" w:cs="Times New Roman"/>
                <w:b/>
                <w:bCs/>
                <w:szCs w:val="21"/>
                <w:u w:val="single"/>
              </w:rPr>
            </w:pPr>
            <w:r w:rsidRPr="00060FF0">
              <w:rPr>
                <w:rFonts w:ascii="Times New Roman" w:hAnsi="Times New Roman" w:cs="Times New Roman"/>
                <w:b/>
                <w:bCs/>
                <w:szCs w:val="21"/>
                <w:u w:val="single"/>
              </w:rPr>
              <w:t>八、基金份额类别</w:t>
            </w:r>
          </w:p>
          <w:p w14:paraId="1E14C8FE" w14:textId="77777777" w:rsidR="00D602A0" w:rsidRPr="00060FF0" w:rsidRDefault="00D602A0" w:rsidP="005472C5">
            <w:pPr>
              <w:rPr>
                <w:rFonts w:ascii="Times New Roman" w:hAnsi="Times New Roman" w:cs="Times New Roman"/>
                <w:b/>
                <w:bCs/>
                <w:szCs w:val="21"/>
                <w:u w:val="single"/>
              </w:rPr>
            </w:pPr>
            <w:r w:rsidRPr="00060FF0">
              <w:rPr>
                <w:rFonts w:ascii="Times New Roman" w:hAnsi="Times New Roman" w:cs="Times New Roman"/>
                <w:b/>
                <w:bCs/>
                <w:szCs w:val="21"/>
                <w:u w:val="single"/>
              </w:rPr>
              <w:t>本基金根据申购费及销售服务费等收取方式的不同，将基金份额分为不同的类别：在投资者申购时收取申购费用，而不从本类别基金资产中计提销售服务费的基金份额，称为</w:t>
            </w:r>
            <w:r w:rsidRPr="00060FF0">
              <w:rPr>
                <w:rFonts w:ascii="Times New Roman" w:hAnsi="Times New Roman" w:cs="Times New Roman"/>
                <w:b/>
                <w:bCs/>
                <w:szCs w:val="21"/>
                <w:u w:val="single"/>
              </w:rPr>
              <w:t>A</w:t>
            </w:r>
            <w:r w:rsidRPr="00060FF0">
              <w:rPr>
                <w:rFonts w:ascii="Times New Roman" w:hAnsi="Times New Roman" w:cs="Times New Roman"/>
                <w:b/>
                <w:bCs/>
                <w:szCs w:val="21"/>
                <w:u w:val="single"/>
              </w:rPr>
              <w:t>类基金份额；在投资者申购时不收取申购费用，而从本类别基金资产中计提销售服务费的基金份额，称为</w:t>
            </w:r>
            <w:r w:rsidRPr="00060FF0">
              <w:rPr>
                <w:rFonts w:ascii="Times New Roman" w:hAnsi="Times New Roman" w:cs="Times New Roman"/>
                <w:b/>
                <w:bCs/>
                <w:szCs w:val="21"/>
                <w:u w:val="single"/>
              </w:rPr>
              <w:t>C</w:t>
            </w:r>
            <w:r w:rsidRPr="00060FF0">
              <w:rPr>
                <w:rFonts w:ascii="Times New Roman" w:hAnsi="Times New Roman" w:cs="Times New Roman"/>
                <w:b/>
                <w:bCs/>
                <w:szCs w:val="21"/>
                <w:u w:val="single"/>
              </w:rPr>
              <w:t>类基金份额。</w:t>
            </w:r>
          </w:p>
          <w:p w14:paraId="1E6F7318" w14:textId="77777777" w:rsidR="00D602A0" w:rsidRPr="00060FF0" w:rsidRDefault="00D602A0" w:rsidP="005472C5">
            <w:pPr>
              <w:rPr>
                <w:rFonts w:ascii="Times New Roman" w:hAnsi="Times New Roman" w:cs="Times New Roman"/>
                <w:b/>
                <w:bCs/>
                <w:szCs w:val="21"/>
                <w:u w:val="single"/>
              </w:rPr>
            </w:pPr>
            <w:r w:rsidRPr="00060FF0">
              <w:rPr>
                <w:rFonts w:ascii="Times New Roman" w:hAnsi="Times New Roman" w:cs="Times New Roman"/>
                <w:b/>
                <w:bCs/>
                <w:szCs w:val="21"/>
                <w:u w:val="single"/>
              </w:rPr>
              <w:t>A</w:t>
            </w:r>
            <w:r w:rsidRPr="00060FF0">
              <w:rPr>
                <w:rFonts w:ascii="Times New Roman" w:hAnsi="Times New Roman" w:cs="Times New Roman"/>
                <w:b/>
                <w:bCs/>
                <w:szCs w:val="21"/>
                <w:u w:val="single"/>
              </w:rPr>
              <w:t>类基金份额、</w:t>
            </w:r>
            <w:r w:rsidRPr="00060FF0">
              <w:rPr>
                <w:rFonts w:ascii="Times New Roman" w:hAnsi="Times New Roman" w:cs="Times New Roman"/>
                <w:b/>
                <w:bCs/>
                <w:szCs w:val="21"/>
                <w:u w:val="single"/>
              </w:rPr>
              <w:t>C</w:t>
            </w:r>
            <w:r w:rsidRPr="00060FF0">
              <w:rPr>
                <w:rFonts w:ascii="Times New Roman" w:hAnsi="Times New Roman" w:cs="Times New Roman"/>
                <w:b/>
                <w:bCs/>
                <w:szCs w:val="21"/>
                <w:u w:val="single"/>
              </w:rPr>
              <w:t>类基金份额分别设置代码，分别计算和公告各类基金份额净值和各类基金份额累计净值。</w:t>
            </w:r>
          </w:p>
          <w:p w14:paraId="349F29C0" w14:textId="77777777" w:rsidR="00D602A0" w:rsidRPr="00060FF0" w:rsidRDefault="00D602A0" w:rsidP="005472C5">
            <w:pPr>
              <w:rPr>
                <w:rFonts w:ascii="Times New Roman" w:hAnsi="Times New Roman" w:cs="Times New Roman"/>
                <w:b/>
                <w:bCs/>
                <w:szCs w:val="21"/>
                <w:u w:val="single"/>
              </w:rPr>
            </w:pPr>
            <w:r w:rsidRPr="00060FF0">
              <w:rPr>
                <w:rFonts w:ascii="Times New Roman" w:hAnsi="Times New Roman" w:cs="Times New Roman"/>
                <w:b/>
                <w:bCs/>
                <w:szCs w:val="21"/>
                <w:u w:val="single"/>
              </w:rPr>
              <w:t>投资者可自行选择申购的基金份额类别。本基金不同基金份额类别之间不得相互转换。</w:t>
            </w:r>
          </w:p>
          <w:p w14:paraId="59116FE8" w14:textId="77777777" w:rsidR="00D602A0" w:rsidRPr="00060FF0" w:rsidRDefault="00D602A0" w:rsidP="005472C5">
            <w:pPr>
              <w:rPr>
                <w:rFonts w:ascii="Times New Roman" w:hAnsi="Times New Roman" w:cs="Times New Roman"/>
                <w:szCs w:val="21"/>
                <w:u w:val="single"/>
                <w:lang w:val="zh-CN"/>
              </w:rPr>
            </w:pPr>
            <w:r w:rsidRPr="00060FF0">
              <w:rPr>
                <w:rFonts w:ascii="Times New Roman" w:hAnsi="Times New Roman" w:cs="Times New Roman"/>
                <w:b/>
                <w:bCs/>
                <w:szCs w:val="21"/>
                <w:u w:val="single"/>
              </w:rPr>
              <w:lastRenderedPageBreak/>
              <w:t>在不违反法律法规规定、基金合同的约定以及对基金份额持有人利益无实质性不利影响的情况下，经与基金托管人协商一致并履行适当程序后，基金管理人可增加、调整基金份额类别设置、停止某类基金份额的销售或对基金份额分类办法及规则进行调整，并在调整实施之日前依照《信息披露办法》的有关规定在指定媒介上公告，不需要召开基金份额持有人大会。</w:t>
            </w:r>
          </w:p>
        </w:tc>
      </w:tr>
      <w:tr w:rsidR="00D602A0" w:rsidRPr="00060FF0" w14:paraId="4FAE169C" w14:textId="77777777" w:rsidTr="005472C5">
        <w:trPr>
          <w:jc w:val="center"/>
        </w:trPr>
        <w:tc>
          <w:tcPr>
            <w:tcW w:w="422" w:type="pct"/>
            <w:vMerge w:val="restart"/>
            <w:vAlign w:val="center"/>
          </w:tcPr>
          <w:p w14:paraId="2F37F89C"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第六部分</w:t>
            </w:r>
            <w:r w:rsidRPr="00060FF0">
              <w:rPr>
                <w:rFonts w:ascii="Times New Roman" w:hAnsi="Times New Roman" w:cs="Times New Roman"/>
                <w:bCs/>
                <w:szCs w:val="21"/>
              </w:rPr>
              <w:t xml:space="preserve"> </w:t>
            </w:r>
            <w:r w:rsidRPr="00060FF0">
              <w:rPr>
                <w:rFonts w:ascii="Times New Roman" w:hAnsi="Times New Roman" w:cs="Times New Roman"/>
                <w:bCs/>
                <w:szCs w:val="21"/>
              </w:rPr>
              <w:t>基金份额的申购与赎回</w:t>
            </w:r>
          </w:p>
        </w:tc>
        <w:tc>
          <w:tcPr>
            <w:tcW w:w="2168" w:type="pct"/>
          </w:tcPr>
          <w:p w14:paraId="11495297"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二、申购和赎回的开放日及时间</w:t>
            </w:r>
          </w:p>
          <w:p w14:paraId="44F21D22"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2</w:t>
            </w:r>
            <w:r w:rsidRPr="00060FF0">
              <w:rPr>
                <w:rFonts w:ascii="Times New Roman" w:hAnsi="Times New Roman" w:cs="Times New Roman"/>
                <w:bCs/>
                <w:szCs w:val="21"/>
              </w:rPr>
              <w:t>、申购、赎回开始日及业务办理时间</w:t>
            </w:r>
          </w:p>
          <w:p w14:paraId="1754769F" w14:textId="77777777" w:rsidR="00D602A0" w:rsidRPr="00060FF0" w:rsidRDefault="00D602A0" w:rsidP="005472C5">
            <w:pPr>
              <w:rPr>
                <w:rFonts w:ascii="Times New Roman" w:hAnsi="Times New Roman" w:cs="Times New Roman"/>
                <w:szCs w:val="21"/>
              </w:rPr>
            </w:pPr>
            <w:r w:rsidRPr="00060FF0">
              <w:rPr>
                <w:rFonts w:ascii="Times New Roman" w:hAnsi="Times New Roman" w:cs="Times New Roman"/>
                <w:szCs w:val="21"/>
              </w:rPr>
              <w:t>……</w:t>
            </w:r>
          </w:p>
          <w:p w14:paraId="1E57805D"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管理人不得在基金合同约定之外的日期或者时间办理基金份额的申购或者赎回或者转换。投资人在基金合同约定之外的日期和时间提出申购、赎回或转换申请且登记机构确认接受的，其基金份额申购、赎回或转换价格为下一开放日基金份额申购、赎回或转换的价格。</w:t>
            </w:r>
          </w:p>
        </w:tc>
        <w:tc>
          <w:tcPr>
            <w:tcW w:w="2410" w:type="pct"/>
          </w:tcPr>
          <w:p w14:paraId="1DE43805"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二、申购和赎回的开放日及时间</w:t>
            </w:r>
          </w:p>
          <w:p w14:paraId="5745CF30"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2</w:t>
            </w:r>
            <w:r w:rsidRPr="00060FF0">
              <w:rPr>
                <w:rFonts w:ascii="Times New Roman" w:hAnsi="Times New Roman" w:cs="Times New Roman"/>
                <w:bCs/>
                <w:szCs w:val="21"/>
              </w:rPr>
              <w:t>、申购、赎回开始日及业务办理时间</w:t>
            </w:r>
          </w:p>
          <w:p w14:paraId="2C2A4732" w14:textId="77777777" w:rsidR="00D602A0" w:rsidRPr="00060FF0" w:rsidRDefault="00D602A0" w:rsidP="005472C5">
            <w:pPr>
              <w:rPr>
                <w:rFonts w:ascii="Times New Roman" w:hAnsi="Times New Roman" w:cs="Times New Roman"/>
                <w:szCs w:val="21"/>
              </w:rPr>
            </w:pPr>
            <w:r w:rsidRPr="00060FF0">
              <w:rPr>
                <w:rFonts w:ascii="Times New Roman" w:hAnsi="Times New Roman" w:cs="Times New Roman"/>
                <w:szCs w:val="21"/>
              </w:rPr>
              <w:t>……</w:t>
            </w:r>
          </w:p>
          <w:p w14:paraId="6CFA0C13" w14:textId="77777777" w:rsidR="00D602A0" w:rsidRPr="00060FF0" w:rsidRDefault="00D602A0" w:rsidP="005472C5">
            <w:pPr>
              <w:rPr>
                <w:rFonts w:ascii="Times New Roman" w:hAnsi="Times New Roman" w:cs="Times New Roman"/>
                <w:szCs w:val="21"/>
                <w:u w:val="single"/>
              </w:rPr>
            </w:pPr>
            <w:r w:rsidRPr="00060FF0">
              <w:rPr>
                <w:rFonts w:ascii="Times New Roman" w:hAnsi="Times New Roman" w:cs="Times New Roman"/>
                <w:bCs/>
                <w:szCs w:val="21"/>
              </w:rPr>
              <w:t>基金管理人不得在基金合同约定之外的日期或者时间办理基金份额的申购或者赎回或者转换。投资人在基金合同约定之外的日期和时间提出申购、赎回或转换申请且登记机构确认接受的，其基金份额申购、赎回或转换价格为下一开放日</w:t>
            </w:r>
            <w:r w:rsidRPr="00060FF0">
              <w:rPr>
                <w:rFonts w:ascii="Times New Roman" w:hAnsi="Times New Roman" w:cs="Times New Roman"/>
                <w:b/>
                <w:bCs/>
                <w:szCs w:val="21"/>
                <w:u w:val="single"/>
              </w:rPr>
              <w:t>该类别</w:t>
            </w:r>
            <w:r w:rsidRPr="00060FF0">
              <w:rPr>
                <w:rFonts w:ascii="Times New Roman" w:hAnsi="Times New Roman" w:cs="Times New Roman"/>
                <w:bCs/>
                <w:szCs w:val="21"/>
              </w:rPr>
              <w:t>基金份额申购、赎回或转换的价格。</w:t>
            </w:r>
          </w:p>
        </w:tc>
      </w:tr>
      <w:tr w:rsidR="00D602A0" w:rsidRPr="00060FF0" w14:paraId="6C05A917" w14:textId="77777777" w:rsidTr="005472C5">
        <w:trPr>
          <w:jc w:val="center"/>
        </w:trPr>
        <w:tc>
          <w:tcPr>
            <w:tcW w:w="422" w:type="pct"/>
            <w:vMerge/>
            <w:vAlign w:val="center"/>
          </w:tcPr>
          <w:p w14:paraId="64A6331D" w14:textId="77777777" w:rsidR="00D602A0" w:rsidRPr="00060FF0" w:rsidRDefault="00D602A0" w:rsidP="005472C5">
            <w:pPr>
              <w:rPr>
                <w:rFonts w:ascii="Times New Roman" w:hAnsi="Times New Roman" w:cs="Times New Roman"/>
                <w:bCs/>
                <w:szCs w:val="21"/>
              </w:rPr>
            </w:pPr>
          </w:p>
        </w:tc>
        <w:tc>
          <w:tcPr>
            <w:tcW w:w="2168" w:type="pct"/>
          </w:tcPr>
          <w:p w14:paraId="5703D492"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三、申购与赎回的原则</w:t>
            </w:r>
          </w:p>
          <w:p w14:paraId="48FEDA9A"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1</w:t>
            </w:r>
            <w:r w:rsidRPr="00060FF0">
              <w:rPr>
                <w:rFonts w:ascii="Times New Roman" w:hAnsi="Times New Roman" w:cs="Times New Roman"/>
                <w:bCs/>
                <w:szCs w:val="21"/>
              </w:rPr>
              <w:t>、</w:t>
            </w:r>
            <w:r w:rsidRPr="00060FF0">
              <w:rPr>
                <w:rFonts w:ascii="Times New Roman" w:hAnsi="Times New Roman" w:cs="Times New Roman"/>
                <w:bCs/>
                <w:szCs w:val="21"/>
              </w:rPr>
              <w:t>“</w:t>
            </w:r>
            <w:r w:rsidRPr="00060FF0">
              <w:rPr>
                <w:rFonts w:ascii="Times New Roman" w:hAnsi="Times New Roman" w:cs="Times New Roman"/>
                <w:bCs/>
                <w:szCs w:val="21"/>
              </w:rPr>
              <w:t>未知价</w:t>
            </w:r>
            <w:r w:rsidRPr="00060FF0">
              <w:rPr>
                <w:rFonts w:ascii="Times New Roman" w:hAnsi="Times New Roman" w:cs="Times New Roman"/>
                <w:bCs/>
                <w:szCs w:val="21"/>
              </w:rPr>
              <w:t>”</w:t>
            </w:r>
            <w:r w:rsidRPr="00060FF0">
              <w:rPr>
                <w:rFonts w:ascii="Times New Roman" w:hAnsi="Times New Roman" w:cs="Times New Roman"/>
                <w:bCs/>
                <w:szCs w:val="21"/>
              </w:rPr>
              <w:t>原则，即申购、赎回价格以申请当日收市后计算的基金份额净值为基准进行计算；</w:t>
            </w:r>
          </w:p>
        </w:tc>
        <w:tc>
          <w:tcPr>
            <w:tcW w:w="2410" w:type="pct"/>
          </w:tcPr>
          <w:p w14:paraId="74151F8F"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三、申购与赎回的原则</w:t>
            </w:r>
          </w:p>
          <w:p w14:paraId="69689414"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1</w:t>
            </w:r>
            <w:r w:rsidRPr="00060FF0">
              <w:rPr>
                <w:rFonts w:ascii="Times New Roman" w:hAnsi="Times New Roman" w:cs="Times New Roman"/>
                <w:bCs/>
                <w:szCs w:val="21"/>
              </w:rPr>
              <w:t>、</w:t>
            </w:r>
            <w:r w:rsidRPr="00060FF0">
              <w:rPr>
                <w:rFonts w:ascii="Times New Roman" w:hAnsi="Times New Roman" w:cs="Times New Roman"/>
                <w:bCs/>
                <w:szCs w:val="21"/>
              </w:rPr>
              <w:t>“</w:t>
            </w:r>
            <w:r w:rsidRPr="00060FF0">
              <w:rPr>
                <w:rFonts w:ascii="Times New Roman" w:hAnsi="Times New Roman" w:cs="Times New Roman"/>
                <w:bCs/>
                <w:szCs w:val="21"/>
              </w:rPr>
              <w:t>未知价</w:t>
            </w:r>
            <w:r w:rsidRPr="00060FF0">
              <w:rPr>
                <w:rFonts w:ascii="Times New Roman" w:hAnsi="Times New Roman" w:cs="Times New Roman"/>
                <w:bCs/>
                <w:szCs w:val="21"/>
              </w:rPr>
              <w:t>”</w:t>
            </w:r>
            <w:r w:rsidRPr="00060FF0">
              <w:rPr>
                <w:rFonts w:ascii="Times New Roman" w:hAnsi="Times New Roman" w:cs="Times New Roman"/>
                <w:bCs/>
                <w:szCs w:val="21"/>
              </w:rPr>
              <w:t>原则，即申购、赎回价格以申请当日收市后计算的</w:t>
            </w:r>
            <w:r w:rsidRPr="00060FF0">
              <w:rPr>
                <w:rFonts w:ascii="Times New Roman" w:hAnsi="Times New Roman" w:cs="Times New Roman"/>
                <w:b/>
                <w:bCs/>
                <w:szCs w:val="21"/>
                <w:u w:val="single"/>
              </w:rPr>
              <w:t>各类</w:t>
            </w:r>
            <w:r w:rsidRPr="00060FF0">
              <w:rPr>
                <w:rFonts w:ascii="Times New Roman" w:hAnsi="Times New Roman" w:cs="Times New Roman"/>
                <w:bCs/>
                <w:szCs w:val="21"/>
              </w:rPr>
              <w:t>基金份额净值为基准进行计算；</w:t>
            </w:r>
          </w:p>
        </w:tc>
      </w:tr>
      <w:tr w:rsidR="00D602A0" w:rsidRPr="00060FF0" w14:paraId="251E129E" w14:textId="77777777" w:rsidTr="005472C5">
        <w:trPr>
          <w:jc w:val="center"/>
        </w:trPr>
        <w:tc>
          <w:tcPr>
            <w:tcW w:w="422" w:type="pct"/>
            <w:vMerge/>
            <w:vAlign w:val="center"/>
          </w:tcPr>
          <w:p w14:paraId="3034D1CA" w14:textId="77777777" w:rsidR="00D602A0" w:rsidRPr="00060FF0" w:rsidRDefault="00D602A0" w:rsidP="005472C5">
            <w:pPr>
              <w:rPr>
                <w:rFonts w:ascii="Times New Roman" w:hAnsi="Times New Roman" w:cs="Times New Roman"/>
                <w:bCs/>
                <w:szCs w:val="21"/>
              </w:rPr>
            </w:pPr>
          </w:p>
        </w:tc>
        <w:tc>
          <w:tcPr>
            <w:tcW w:w="2168" w:type="pct"/>
          </w:tcPr>
          <w:p w14:paraId="756104BA"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六、申购和赎回的价格、费用及其用途</w:t>
            </w:r>
          </w:p>
          <w:p w14:paraId="25FF4550"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1</w:t>
            </w:r>
            <w:r w:rsidRPr="00060FF0">
              <w:rPr>
                <w:rFonts w:ascii="Times New Roman" w:hAnsi="Times New Roman" w:cs="Times New Roman"/>
                <w:bCs/>
                <w:szCs w:val="21"/>
              </w:rPr>
              <w:t>、本基金份额净值的计算，保留到小数点后</w:t>
            </w:r>
            <w:r w:rsidRPr="00060FF0">
              <w:rPr>
                <w:rFonts w:ascii="Times New Roman" w:hAnsi="Times New Roman" w:cs="Times New Roman"/>
                <w:b/>
                <w:bCs/>
                <w:strike/>
                <w:szCs w:val="21"/>
              </w:rPr>
              <w:t>3</w:t>
            </w:r>
            <w:r w:rsidRPr="00060FF0">
              <w:rPr>
                <w:rFonts w:ascii="Times New Roman" w:hAnsi="Times New Roman" w:cs="Times New Roman"/>
                <w:bCs/>
                <w:szCs w:val="21"/>
              </w:rPr>
              <w:t>位，小数点后第</w:t>
            </w:r>
            <w:r w:rsidRPr="00060FF0">
              <w:rPr>
                <w:rFonts w:ascii="Times New Roman" w:hAnsi="Times New Roman" w:cs="Times New Roman"/>
                <w:b/>
                <w:bCs/>
                <w:strike/>
                <w:szCs w:val="21"/>
              </w:rPr>
              <w:t>4</w:t>
            </w:r>
            <w:r w:rsidRPr="00060FF0">
              <w:rPr>
                <w:rFonts w:ascii="Times New Roman" w:hAnsi="Times New Roman" w:cs="Times New Roman"/>
                <w:bCs/>
                <w:szCs w:val="21"/>
              </w:rPr>
              <w:t>位四舍五入，由此产生的收益或损失由基金财产承担。</w:t>
            </w:r>
            <w:r w:rsidRPr="00060FF0">
              <w:rPr>
                <w:rFonts w:ascii="Times New Roman" w:hAnsi="Times New Roman" w:cs="Times New Roman"/>
                <w:bCs/>
                <w:szCs w:val="21"/>
              </w:rPr>
              <w:t>T</w:t>
            </w:r>
            <w:r w:rsidRPr="00060FF0">
              <w:rPr>
                <w:rFonts w:ascii="Times New Roman" w:hAnsi="Times New Roman" w:cs="Times New Roman"/>
                <w:bCs/>
                <w:szCs w:val="21"/>
              </w:rPr>
              <w:t>日的基金份额净值在当天收市后计算，并在</w:t>
            </w:r>
            <w:r w:rsidRPr="00060FF0">
              <w:rPr>
                <w:rFonts w:ascii="Times New Roman" w:hAnsi="Times New Roman" w:cs="Times New Roman"/>
                <w:bCs/>
                <w:szCs w:val="21"/>
              </w:rPr>
              <w:t>T+1</w:t>
            </w:r>
            <w:r w:rsidRPr="00060FF0">
              <w:rPr>
                <w:rFonts w:ascii="Times New Roman" w:hAnsi="Times New Roman" w:cs="Times New Roman"/>
                <w:bCs/>
                <w:szCs w:val="21"/>
              </w:rPr>
              <w:t>日（包括该日）内公告。遇特殊情况，经中国证监会同意，可以适当延迟计算或公告。</w:t>
            </w:r>
          </w:p>
          <w:p w14:paraId="4D12DDB6"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2</w:t>
            </w:r>
            <w:r w:rsidRPr="00060FF0">
              <w:rPr>
                <w:rFonts w:ascii="Times New Roman" w:hAnsi="Times New Roman" w:cs="Times New Roman"/>
                <w:bCs/>
                <w:szCs w:val="21"/>
              </w:rPr>
              <w:t>、申购份额的计算及余额的处理方式：本基金申购份额的计算详见《招募说明书》。本基金的申购费率由基金管理人决定，并在招募说明书中列示。申购的有效份额为净申购金额除以当日的基金份额净值，有效份额单位为份，申购份额计算结果均按四舍五入法，保留到小数点后</w:t>
            </w:r>
            <w:r w:rsidRPr="00060FF0">
              <w:rPr>
                <w:rFonts w:ascii="Times New Roman" w:hAnsi="Times New Roman" w:cs="Times New Roman"/>
                <w:bCs/>
                <w:szCs w:val="21"/>
              </w:rPr>
              <w:t>2</w:t>
            </w:r>
            <w:r w:rsidRPr="00060FF0">
              <w:rPr>
                <w:rFonts w:ascii="Times New Roman" w:hAnsi="Times New Roman" w:cs="Times New Roman"/>
                <w:bCs/>
                <w:szCs w:val="21"/>
              </w:rPr>
              <w:t>位，由此产生的收益或损失由基金财产承担。</w:t>
            </w:r>
          </w:p>
          <w:p w14:paraId="67D06C2D"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lastRenderedPageBreak/>
              <w:t>3</w:t>
            </w:r>
            <w:r w:rsidRPr="00060FF0">
              <w:rPr>
                <w:rFonts w:ascii="Times New Roman" w:hAnsi="Times New Roman" w:cs="Times New Roman"/>
                <w:bCs/>
                <w:szCs w:val="21"/>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法，保留到小数点后</w:t>
            </w:r>
            <w:r w:rsidRPr="00060FF0">
              <w:rPr>
                <w:rFonts w:ascii="Times New Roman" w:hAnsi="Times New Roman" w:cs="Times New Roman"/>
                <w:bCs/>
                <w:szCs w:val="21"/>
              </w:rPr>
              <w:t>2</w:t>
            </w:r>
            <w:r w:rsidRPr="00060FF0">
              <w:rPr>
                <w:rFonts w:ascii="Times New Roman" w:hAnsi="Times New Roman" w:cs="Times New Roman"/>
                <w:bCs/>
                <w:szCs w:val="21"/>
              </w:rPr>
              <w:t>位，由此产生的收益或损失由基金财产承担。</w:t>
            </w:r>
          </w:p>
          <w:p w14:paraId="41D2EB1D"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4</w:t>
            </w:r>
            <w:r w:rsidRPr="00060FF0">
              <w:rPr>
                <w:rFonts w:ascii="Times New Roman" w:hAnsi="Times New Roman" w:cs="Times New Roman"/>
                <w:bCs/>
                <w:szCs w:val="21"/>
              </w:rPr>
              <w:t>、申购费用由投资人承担，不列入基金财产。</w:t>
            </w:r>
          </w:p>
          <w:p w14:paraId="53929F89"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3AFF291B"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7</w:t>
            </w:r>
            <w:r w:rsidRPr="00060FF0">
              <w:rPr>
                <w:rFonts w:ascii="Times New Roman" w:hAnsi="Times New Roman" w:cs="Times New Roman"/>
                <w:bCs/>
                <w:szCs w:val="21"/>
              </w:rPr>
              <w:t>、基金管理人可以在不违反法律法规规定及基金合同约定以及对份额持有人利益无实质性不利影响的情形下根据市场情况制定基金促销计划，定期或不定期地开展基金促销活动。在基金促销活动期间，按相关监管部门要求履行必要手续后，基金管理人可以适当调低基金申购费率。</w:t>
            </w:r>
          </w:p>
        </w:tc>
        <w:tc>
          <w:tcPr>
            <w:tcW w:w="2410" w:type="pct"/>
          </w:tcPr>
          <w:p w14:paraId="69D8BE95"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lastRenderedPageBreak/>
              <w:t>六、申购和赎回的价格、费用及其用途</w:t>
            </w:r>
          </w:p>
          <w:p w14:paraId="3B1448CC"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1</w:t>
            </w:r>
            <w:r w:rsidRPr="00060FF0">
              <w:rPr>
                <w:rFonts w:ascii="Times New Roman" w:hAnsi="Times New Roman" w:cs="Times New Roman"/>
                <w:bCs/>
                <w:szCs w:val="21"/>
              </w:rPr>
              <w:t>、本基金份额净值的计算，保留到小数点后</w:t>
            </w:r>
            <w:r w:rsidRPr="00060FF0">
              <w:rPr>
                <w:rFonts w:ascii="Times New Roman" w:hAnsi="Times New Roman" w:cs="Times New Roman"/>
                <w:b/>
                <w:bCs/>
                <w:szCs w:val="21"/>
                <w:u w:val="single"/>
              </w:rPr>
              <w:t>4</w:t>
            </w:r>
            <w:r w:rsidRPr="00060FF0">
              <w:rPr>
                <w:rFonts w:ascii="Times New Roman" w:hAnsi="Times New Roman" w:cs="Times New Roman"/>
                <w:bCs/>
                <w:szCs w:val="21"/>
              </w:rPr>
              <w:t>位，小数点后第</w:t>
            </w:r>
            <w:r w:rsidRPr="00060FF0">
              <w:rPr>
                <w:rFonts w:ascii="Times New Roman" w:hAnsi="Times New Roman" w:cs="Times New Roman"/>
                <w:b/>
                <w:bCs/>
                <w:szCs w:val="21"/>
                <w:u w:val="single"/>
              </w:rPr>
              <w:t>5</w:t>
            </w:r>
            <w:r w:rsidRPr="00060FF0">
              <w:rPr>
                <w:rFonts w:ascii="Times New Roman" w:hAnsi="Times New Roman" w:cs="Times New Roman"/>
                <w:bCs/>
                <w:szCs w:val="21"/>
              </w:rPr>
              <w:t>位四舍五入，由此产生的收益或损失由基金财产承担。</w:t>
            </w:r>
            <w:r w:rsidRPr="00060FF0">
              <w:rPr>
                <w:rFonts w:ascii="Times New Roman" w:hAnsi="Times New Roman" w:cs="Times New Roman"/>
                <w:bCs/>
                <w:szCs w:val="21"/>
              </w:rPr>
              <w:t>T</w:t>
            </w:r>
            <w:r w:rsidRPr="00060FF0">
              <w:rPr>
                <w:rFonts w:ascii="Times New Roman" w:hAnsi="Times New Roman" w:cs="Times New Roman"/>
                <w:bCs/>
                <w:szCs w:val="21"/>
              </w:rPr>
              <w:t>日的</w:t>
            </w:r>
            <w:r w:rsidRPr="00060FF0">
              <w:rPr>
                <w:rFonts w:ascii="Times New Roman" w:hAnsi="Times New Roman" w:cs="Times New Roman"/>
                <w:b/>
                <w:bCs/>
                <w:szCs w:val="21"/>
                <w:u w:val="single"/>
              </w:rPr>
              <w:t>各类</w:t>
            </w:r>
            <w:r w:rsidRPr="00060FF0">
              <w:rPr>
                <w:rFonts w:ascii="Times New Roman" w:hAnsi="Times New Roman" w:cs="Times New Roman"/>
                <w:bCs/>
                <w:szCs w:val="21"/>
              </w:rPr>
              <w:t>基金份额净值在当天收市后计算，并在</w:t>
            </w:r>
            <w:r w:rsidRPr="00060FF0">
              <w:rPr>
                <w:rFonts w:ascii="Times New Roman" w:hAnsi="Times New Roman" w:cs="Times New Roman"/>
                <w:bCs/>
                <w:szCs w:val="21"/>
              </w:rPr>
              <w:t>T+1</w:t>
            </w:r>
            <w:r w:rsidRPr="00060FF0">
              <w:rPr>
                <w:rFonts w:ascii="Times New Roman" w:hAnsi="Times New Roman" w:cs="Times New Roman"/>
                <w:bCs/>
                <w:szCs w:val="21"/>
              </w:rPr>
              <w:t>日（包括该日）内公告。遇特殊情况，经中国证监会同意，可以适当延迟计算或公告。</w:t>
            </w:r>
          </w:p>
          <w:p w14:paraId="14399ED1"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2</w:t>
            </w:r>
            <w:r w:rsidRPr="00060FF0">
              <w:rPr>
                <w:rFonts w:ascii="Times New Roman" w:hAnsi="Times New Roman" w:cs="Times New Roman"/>
                <w:bCs/>
                <w:szCs w:val="21"/>
              </w:rPr>
              <w:t>、申购份额的计算及余额的处理方式：本基金申购份额的计算详见《招募说明书》。本基金</w:t>
            </w:r>
            <w:r w:rsidRPr="00060FF0">
              <w:rPr>
                <w:rFonts w:ascii="Times New Roman" w:hAnsi="Times New Roman" w:cs="Times New Roman"/>
                <w:b/>
                <w:bCs/>
                <w:szCs w:val="21"/>
                <w:u w:val="single"/>
              </w:rPr>
              <w:t>A</w:t>
            </w:r>
            <w:r w:rsidRPr="00060FF0">
              <w:rPr>
                <w:rFonts w:ascii="Times New Roman" w:hAnsi="Times New Roman" w:cs="Times New Roman"/>
                <w:b/>
                <w:bCs/>
                <w:szCs w:val="21"/>
                <w:u w:val="single"/>
              </w:rPr>
              <w:t>类基金份额</w:t>
            </w:r>
            <w:r w:rsidRPr="00060FF0">
              <w:rPr>
                <w:rFonts w:ascii="Times New Roman" w:hAnsi="Times New Roman" w:cs="Times New Roman"/>
                <w:bCs/>
                <w:szCs w:val="21"/>
              </w:rPr>
              <w:t>的申购费率由基金管理人决定，并在招募说明书中列示。申购的有效份额为净申购金额除以当日</w:t>
            </w:r>
            <w:r w:rsidRPr="00060FF0">
              <w:rPr>
                <w:rFonts w:ascii="Times New Roman" w:hAnsi="Times New Roman" w:cs="Times New Roman"/>
                <w:b/>
                <w:bCs/>
                <w:szCs w:val="21"/>
                <w:u w:val="single"/>
              </w:rPr>
              <w:t>该类基金份额</w:t>
            </w:r>
            <w:r w:rsidRPr="00060FF0">
              <w:rPr>
                <w:rFonts w:ascii="Times New Roman" w:hAnsi="Times New Roman" w:cs="Times New Roman"/>
                <w:bCs/>
                <w:szCs w:val="21"/>
              </w:rPr>
              <w:t>的基金份额净值，有效份额单位为份，申购份额计算结果均按四舍五入法，保留到小数点后</w:t>
            </w:r>
            <w:r w:rsidRPr="00060FF0">
              <w:rPr>
                <w:rFonts w:ascii="Times New Roman" w:hAnsi="Times New Roman" w:cs="Times New Roman"/>
                <w:bCs/>
                <w:szCs w:val="21"/>
              </w:rPr>
              <w:t>2</w:t>
            </w:r>
            <w:r w:rsidRPr="00060FF0">
              <w:rPr>
                <w:rFonts w:ascii="Times New Roman" w:hAnsi="Times New Roman" w:cs="Times New Roman"/>
                <w:bCs/>
                <w:szCs w:val="21"/>
              </w:rPr>
              <w:t>位，由此产生的收益或损失由基金财产承担。</w:t>
            </w:r>
          </w:p>
          <w:p w14:paraId="018E7033"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lastRenderedPageBreak/>
              <w:t>3</w:t>
            </w:r>
            <w:r w:rsidRPr="00060FF0">
              <w:rPr>
                <w:rFonts w:ascii="Times New Roman" w:hAnsi="Times New Roman" w:cs="Times New Roman"/>
                <w:bCs/>
                <w:szCs w:val="21"/>
              </w:rPr>
              <w:t>、赎回金额的计算及处理方式：本基金赎回金额的计算详见《招募说明书》。本基金的赎回费率由基金管理人决定，并在招募说明书中列示。赎回金额为按实际确认的有效赎回份额乘以当日</w:t>
            </w:r>
            <w:r w:rsidRPr="00060FF0">
              <w:rPr>
                <w:rFonts w:ascii="Times New Roman" w:hAnsi="Times New Roman" w:cs="Times New Roman"/>
                <w:b/>
                <w:bCs/>
                <w:szCs w:val="21"/>
                <w:u w:val="single"/>
              </w:rPr>
              <w:t>该类基金份额</w:t>
            </w:r>
            <w:r w:rsidRPr="00060FF0">
              <w:rPr>
                <w:rFonts w:ascii="Times New Roman" w:hAnsi="Times New Roman" w:cs="Times New Roman"/>
                <w:bCs/>
                <w:szCs w:val="21"/>
              </w:rPr>
              <w:t>的基金份额净值并扣除相应的费用，赎回金额单位为元。上述计算结果均按四舍五入法，保留到小数点后</w:t>
            </w:r>
            <w:r w:rsidRPr="00060FF0">
              <w:rPr>
                <w:rFonts w:ascii="Times New Roman" w:hAnsi="Times New Roman" w:cs="Times New Roman"/>
                <w:bCs/>
                <w:szCs w:val="21"/>
              </w:rPr>
              <w:t>2</w:t>
            </w:r>
            <w:r w:rsidRPr="00060FF0">
              <w:rPr>
                <w:rFonts w:ascii="Times New Roman" w:hAnsi="Times New Roman" w:cs="Times New Roman"/>
                <w:bCs/>
                <w:szCs w:val="21"/>
              </w:rPr>
              <w:t>位，由此产生的收益或损失由基金财产承担。</w:t>
            </w:r>
          </w:p>
          <w:p w14:paraId="507317D0"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4</w:t>
            </w:r>
            <w:r w:rsidRPr="00060FF0">
              <w:rPr>
                <w:rFonts w:ascii="Times New Roman" w:hAnsi="Times New Roman" w:cs="Times New Roman"/>
                <w:bCs/>
                <w:szCs w:val="21"/>
              </w:rPr>
              <w:t>、</w:t>
            </w:r>
            <w:r w:rsidRPr="00060FF0">
              <w:rPr>
                <w:rFonts w:ascii="Times New Roman" w:hAnsi="Times New Roman" w:cs="Times New Roman"/>
                <w:b/>
                <w:bCs/>
                <w:szCs w:val="21"/>
                <w:u w:val="single"/>
              </w:rPr>
              <w:t>本基金</w:t>
            </w:r>
            <w:r w:rsidRPr="00060FF0">
              <w:rPr>
                <w:rFonts w:ascii="Times New Roman" w:hAnsi="Times New Roman" w:cs="Times New Roman"/>
                <w:b/>
                <w:bCs/>
                <w:szCs w:val="21"/>
                <w:u w:val="single"/>
              </w:rPr>
              <w:t>A</w:t>
            </w:r>
            <w:r w:rsidRPr="00060FF0">
              <w:rPr>
                <w:rFonts w:ascii="Times New Roman" w:hAnsi="Times New Roman" w:cs="Times New Roman"/>
                <w:b/>
                <w:bCs/>
                <w:szCs w:val="21"/>
                <w:u w:val="single"/>
              </w:rPr>
              <w:t>类基金份额的</w:t>
            </w:r>
            <w:r w:rsidRPr="00060FF0">
              <w:rPr>
                <w:rFonts w:ascii="Times New Roman" w:hAnsi="Times New Roman" w:cs="Times New Roman"/>
                <w:bCs/>
                <w:szCs w:val="21"/>
              </w:rPr>
              <w:t>申购费用由投资人承担，不列入基金财产</w:t>
            </w:r>
            <w:r w:rsidRPr="00060FF0">
              <w:rPr>
                <w:rFonts w:ascii="Times New Roman" w:hAnsi="Times New Roman" w:cs="Times New Roman"/>
                <w:b/>
                <w:bCs/>
                <w:szCs w:val="21"/>
                <w:u w:val="single"/>
              </w:rPr>
              <w:t>；</w:t>
            </w:r>
            <w:r w:rsidRPr="00060FF0">
              <w:rPr>
                <w:rFonts w:ascii="Times New Roman" w:hAnsi="Times New Roman" w:cs="Times New Roman"/>
                <w:b/>
                <w:bCs/>
                <w:szCs w:val="21"/>
                <w:u w:val="single"/>
              </w:rPr>
              <w:t>C</w:t>
            </w:r>
            <w:r w:rsidRPr="00060FF0">
              <w:rPr>
                <w:rFonts w:ascii="Times New Roman" w:hAnsi="Times New Roman" w:cs="Times New Roman"/>
                <w:b/>
                <w:bCs/>
                <w:szCs w:val="21"/>
                <w:u w:val="single"/>
              </w:rPr>
              <w:t>类基金份额不收取申购费用</w:t>
            </w:r>
            <w:r w:rsidRPr="00060FF0">
              <w:rPr>
                <w:rFonts w:ascii="Times New Roman" w:hAnsi="Times New Roman" w:cs="Times New Roman"/>
                <w:bCs/>
                <w:szCs w:val="21"/>
              </w:rPr>
              <w:t>。</w:t>
            </w:r>
          </w:p>
          <w:p w14:paraId="6A6564BF"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4ED6E50D"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7</w:t>
            </w:r>
            <w:r w:rsidRPr="00060FF0">
              <w:rPr>
                <w:rFonts w:ascii="Times New Roman" w:hAnsi="Times New Roman" w:cs="Times New Roman"/>
                <w:bCs/>
                <w:szCs w:val="21"/>
              </w:rPr>
              <w:t>、基金管理人可以在不违反法律法规规定及基金合同约定以及对份额持有人利益无实质性不利影响的情形下根据市场情况制定基金促销计划，定期或不定期地开展基金促销活动。在基金促销活动期间，按相关监管部门要求履行必要手续后，基金管理人可以适当调低</w:t>
            </w:r>
            <w:r w:rsidRPr="00060FF0">
              <w:rPr>
                <w:rFonts w:ascii="Times New Roman" w:hAnsi="Times New Roman" w:cs="Times New Roman"/>
                <w:b/>
                <w:bCs/>
                <w:szCs w:val="21"/>
                <w:u w:val="single"/>
              </w:rPr>
              <w:t>A</w:t>
            </w:r>
            <w:r w:rsidRPr="00060FF0">
              <w:rPr>
                <w:rFonts w:ascii="Times New Roman" w:hAnsi="Times New Roman" w:cs="Times New Roman"/>
                <w:b/>
                <w:bCs/>
                <w:szCs w:val="21"/>
                <w:u w:val="single"/>
              </w:rPr>
              <w:t>类</w:t>
            </w:r>
            <w:r w:rsidRPr="00060FF0">
              <w:rPr>
                <w:rFonts w:ascii="Times New Roman" w:hAnsi="Times New Roman" w:cs="Times New Roman"/>
                <w:bCs/>
                <w:szCs w:val="21"/>
              </w:rPr>
              <w:t>基金</w:t>
            </w:r>
            <w:r w:rsidRPr="00060FF0">
              <w:rPr>
                <w:rFonts w:ascii="Times New Roman" w:hAnsi="Times New Roman" w:cs="Times New Roman"/>
                <w:b/>
                <w:bCs/>
                <w:szCs w:val="21"/>
                <w:u w:val="single"/>
              </w:rPr>
              <w:t>份额</w:t>
            </w:r>
            <w:r w:rsidRPr="00060FF0">
              <w:rPr>
                <w:rFonts w:ascii="Times New Roman" w:hAnsi="Times New Roman" w:cs="Times New Roman"/>
                <w:bCs/>
                <w:szCs w:val="21"/>
              </w:rPr>
              <w:t>的申购费率。</w:t>
            </w:r>
          </w:p>
        </w:tc>
      </w:tr>
      <w:tr w:rsidR="00D602A0" w:rsidRPr="00060FF0" w14:paraId="127CADA1" w14:textId="77777777" w:rsidTr="005472C5">
        <w:trPr>
          <w:jc w:val="center"/>
        </w:trPr>
        <w:tc>
          <w:tcPr>
            <w:tcW w:w="422" w:type="pct"/>
            <w:vMerge/>
            <w:vAlign w:val="center"/>
          </w:tcPr>
          <w:p w14:paraId="0DBD0AA6" w14:textId="77777777" w:rsidR="00D602A0" w:rsidRPr="00060FF0" w:rsidRDefault="00D602A0" w:rsidP="005472C5">
            <w:pPr>
              <w:rPr>
                <w:rFonts w:ascii="Times New Roman" w:hAnsi="Times New Roman" w:cs="Times New Roman"/>
                <w:bCs/>
                <w:szCs w:val="21"/>
              </w:rPr>
            </w:pPr>
          </w:p>
        </w:tc>
        <w:tc>
          <w:tcPr>
            <w:tcW w:w="2168" w:type="pct"/>
          </w:tcPr>
          <w:p w14:paraId="284E2E37"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九、巨额赎回的情形及处理方式</w:t>
            </w:r>
          </w:p>
          <w:p w14:paraId="5A4FB864"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2</w:t>
            </w:r>
            <w:r w:rsidRPr="00060FF0">
              <w:rPr>
                <w:rFonts w:ascii="Times New Roman" w:hAnsi="Times New Roman" w:cs="Times New Roman"/>
                <w:bCs/>
                <w:szCs w:val="21"/>
              </w:rPr>
              <w:t>、巨额赎回的处理方式</w:t>
            </w:r>
          </w:p>
          <w:p w14:paraId="3F61A7F3"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r w:rsidRPr="00060FF0">
              <w:rPr>
                <w:rFonts w:ascii="Times New Roman" w:hAnsi="Times New Roman" w:cs="Times New Roman"/>
                <w:bCs/>
                <w:szCs w:val="21"/>
              </w:rPr>
              <w:t>2</w:t>
            </w:r>
            <w:r w:rsidRPr="00060FF0">
              <w:rPr>
                <w:rFonts w:ascii="Times New Roman" w:hAnsi="Times New Roman" w:cs="Times New Roman"/>
                <w:bCs/>
                <w:szCs w:val="21"/>
              </w:rPr>
              <w:t>）部分延期赎回：</w:t>
            </w:r>
            <w:r w:rsidRPr="00060FF0">
              <w:rPr>
                <w:rFonts w:ascii="Times New Roman" w:hAnsi="Times New Roman" w:cs="Times New Roman"/>
                <w:bCs/>
                <w:szCs w:val="21"/>
              </w:rPr>
              <w:t>……</w:t>
            </w:r>
            <w:r w:rsidRPr="00060FF0">
              <w:rPr>
                <w:rFonts w:ascii="Times New Roman" w:hAnsi="Times New Roman" w:cs="Times New Roman"/>
                <w:bCs/>
                <w:szCs w:val="21"/>
              </w:rPr>
              <w:t>延期的赎回申请与下一开放日赎回申请一并处理，无优先权并以下一开放日</w:t>
            </w:r>
            <w:r w:rsidRPr="00060FF0">
              <w:rPr>
                <w:rFonts w:ascii="Times New Roman" w:hAnsi="Times New Roman" w:cs="Times New Roman"/>
                <w:b/>
                <w:bCs/>
                <w:strike/>
                <w:szCs w:val="21"/>
              </w:rPr>
              <w:t>的</w:t>
            </w:r>
            <w:r w:rsidRPr="00060FF0">
              <w:rPr>
                <w:rFonts w:ascii="Times New Roman" w:hAnsi="Times New Roman" w:cs="Times New Roman"/>
                <w:bCs/>
                <w:szCs w:val="21"/>
              </w:rPr>
              <w:t>基金份额净值为基础计算赎回金额，以此类推，直到全部赎回为止。如投资人在提交赎回申请时未作明确选择，投资人未能赎回部分作自动延期赎回处理，部分延期赎回不受单笔赎回最低份额的限制。</w:t>
            </w:r>
          </w:p>
          <w:p w14:paraId="2074E407"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szCs w:val="21"/>
              </w:rPr>
              <w:t>（</w:t>
            </w:r>
            <w:r w:rsidRPr="00060FF0">
              <w:rPr>
                <w:rFonts w:ascii="Times New Roman" w:hAnsi="Times New Roman" w:cs="Times New Roman"/>
                <w:szCs w:val="21"/>
              </w:rPr>
              <w:t>3</w:t>
            </w:r>
            <w:r w:rsidRPr="00060FF0">
              <w:rPr>
                <w:rFonts w:ascii="Times New Roman" w:hAnsi="Times New Roman" w:cs="Times New Roman"/>
                <w:szCs w:val="21"/>
              </w:rPr>
              <w:t>）若本基金发生巨额赎回且存在单个基金份额持有人当日赎回申请超过上一开放日基金总份额</w:t>
            </w:r>
            <w:r w:rsidRPr="00060FF0">
              <w:rPr>
                <w:rFonts w:ascii="Times New Roman" w:hAnsi="Times New Roman" w:cs="Times New Roman"/>
                <w:szCs w:val="21"/>
              </w:rPr>
              <w:t>10%</w:t>
            </w:r>
            <w:r w:rsidRPr="00060FF0">
              <w:rPr>
                <w:rFonts w:ascii="Times New Roman" w:hAnsi="Times New Roman" w:cs="Times New Roman"/>
                <w:szCs w:val="21"/>
              </w:rPr>
              <w:t>以上情形的，</w:t>
            </w:r>
            <w:r w:rsidRPr="00060FF0">
              <w:rPr>
                <w:rFonts w:ascii="Times New Roman" w:hAnsi="Times New Roman" w:cs="Times New Roman"/>
                <w:szCs w:val="21"/>
              </w:rPr>
              <w:t>……</w:t>
            </w:r>
            <w:r w:rsidRPr="00060FF0">
              <w:rPr>
                <w:rFonts w:ascii="Times New Roman" w:hAnsi="Times New Roman" w:cs="Times New Roman"/>
                <w:szCs w:val="21"/>
              </w:rPr>
              <w:t>延期的赎回申请与下一开放日赎回申请一并处理，无优先权并以下一开放日</w:t>
            </w:r>
            <w:r w:rsidRPr="00060FF0">
              <w:rPr>
                <w:rFonts w:ascii="Times New Roman" w:hAnsi="Times New Roman" w:cs="Times New Roman"/>
                <w:b/>
                <w:strike/>
                <w:szCs w:val="21"/>
              </w:rPr>
              <w:t>的</w:t>
            </w:r>
            <w:r w:rsidRPr="00060FF0">
              <w:rPr>
                <w:rFonts w:ascii="Times New Roman" w:hAnsi="Times New Roman" w:cs="Times New Roman"/>
                <w:szCs w:val="21"/>
              </w:rPr>
              <w:t>基金份额净值为基础计算赎回金额，以此类推，直到全部赎回为止。如该持有人在提交赎回申请时未作明确选择，未能赎回部分将作延期赎回处理。</w:t>
            </w:r>
          </w:p>
        </w:tc>
        <w:tc>
          <w:tcPr>
            <w:tcW w:w="2410" w:type="pct"/>
          </w:tcPr>
          <w:p w14:paraId="3F5CB6B6"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九、巨额赎回的情形及处理方式</w:t>
            </w:r>
          </w:p>
          <w:p w14:paraId="62DA399C"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2</w:t>
            </w:r>
            <w:r w:rsidRPr="00060FF0">
              <w:rPr>
                <w:rFonts w:ascii="Times New Roman" w:hAnsi="Times New Roman" w:cs="Times New Roman"/>
                <w:bCs/>
                <w:szCs w:val="21"/>
              </w:rPr>
              <w:t>、巨额赎回的处理方式</w:t>
            </w:r>
          </w:p>
          <w:p w14:paraId="68E0F92D"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r w:rsidRPr="00060FF0">
              <w:rPr>
                <w:rFonts w:ascii="Times New Roman" w:hAnsi="Times New Roman" w:cs="Times New Roman"/>
                <w:bCs/>
                <w:szCs w:val="21"/>
              </w:rPr>
              <w:t>2</w:t>
            </w:r>
            <w:r w:rsidRPr="00060FF0">
              <w:rPr>
                <w:rFonts w:ascii="Times New Roman" w:hAnsi="Times New Roman" w:cs="Times New Roman"/>
                <w:bCs/>
                <w:szCs w:val="21"/>
              </w:rPr>
              <w:t>）部分延期赎回：</w:t>
            </w:r>
            <w:r w:rsidRPr="00060FF0">
              <w:rPr>
                <w:rFonts w:ascii="Times New Roman" w:hAnsi="Times New Roman" w:cs="Times New Roman"/>
                <w:bCs/>
                <w:szCs w:val="21"/>
              </w:rPr>
              <w:t>……</w:t>
            </w:r>
            <w:r w:rsidRPr="00060FF0">
              <w:rPr>
                <w:rFonts w:ascii="Times New Roman" w:hAnsi="Times New Roman" w:cs="Times New Roman"/>
                <w:bCs/>
                <w:szCs w:val="21"/>
              </w:rPr>
              <w:t>延期的赎回申请与下一开放日赎回申请一并处理，无优先权并以下一开放日</w:t>
            </w:r>
            <w:r w:rsidRPr="00060FF0">
              <w:rPr>
                <w:rFonts w:ascii="Times New Roman" w:hAnsi="Times New Roman" w:cs="Times New Roman"/>
                <w:b/>
                <w:bCs/>
                <w:szCs w:val="21"/>
                <w:u w:val="single"/>
              </w:rPr>
              <w:t>该类</w:t>
            </w:r>
            <w:r w:rsidRPr="00060FF0">
              <w:rPr>
                <w:rFonts w:ascii="Times New Roman" w:hAnsi="Times New Roman" w:cs="Times New Roman"/>
                <w:bCs/>
                <w:szCs w:val="21"/>
              </w:rPr>
              <w:t>基金份额净值为基础计算赎回金额，以此类推，直到全部赎回为止。如投资人在提交赎回申请时未作明确选择，投资人未能赎回部分作自动延期赎回处理，部分延期赎回不受单笔赎回最低份额的限制。</w:t>
            </w:r>
          </w:p>
          <w:p w14:paraId="19C41595"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szCs w:val="21"/>
              </w:rPr>
              <w:t>（</w:t>
            </w:r>
            <w:r w:rsidRPr="00060FF0">
              <w:rPr>
                <w:rFonts w:ascii="Times New Roman" w:hAnsi="Times New Roman" w:cs="Times New Roman"/>
                <w:szCs w:val="21"/>
              </w:rPr>
              <w:t>3</w:t>
            </w:r>
            <w:r w:rsidRPr="00060FF0">
              <w:rPr>
                <w:rFonts w:ascii="Times New Roman" w:hAnsi="Times New Roman" w:cs="Times New Roman"/>
                <w:szCs w:val="21"/>
              </w:rPr>
              <w:t>）若本基金发生巨额赎回且存在单个基金份额持有人当日赎回申请超过上一开放日基金总份额</w:t>
            </w:r>
            <w:r w:rsidRPr="00060FF0">
              <w:rPr>
                <w:rFonts w:ascii="Times New Roman" w:hAnsi="Times New Roman" w:cs="Times New Roman"/>
                <w:szCs w:val="21"/>
              </w:rPr>
              <w:t>10%</w:t>
            </w:r>
            <w:r w:rsidRPr="00060FF0">
              <w:rPr>
                <w:rFonts w:ascii="Times New Roman" w:hAnsi="Times New Roman" w:cs="Times New Roman"/>
                <w:szCs w:val="21"/>
              </w:rPr>
              <w:t>以上情形的，</w:t>
            </w:r>
            <w:r w:rsidRPr="00060FF0">
              <w:rPr>
                <w:rFonts w:ascii="Times New Roman" w:hAnsi="Times New Roman" w:cs="Times New Roman"/>
                <w:szCs w:val="21"/>
              </w:rPr>
              <w:t>……</w:t>
            </w:r>
            <w:r w:rsidRPr="00060FF0">
              <w:rPr>
                <w:rFonts w:ascii="Times New Roman" w:hAnsi="Times New Roman" w:cs="Times New Roman"/>
                <w:szCs w:val="21"/>
              </w:rPr>
              <w:t>延期的赎回申请与下一开放日赎回申请一并处理，无优先权并以下一开放日</w:t>
            </w:r>
            <w:r w:rsidRPr="00060FF0">
              <w:rPr>
                <w:rFonts w:ascii="Times New Roman" w:hAnsi="Times New Roman" w:cs="Times New Roman"/>
                <w:b/>
                <w:szCs w:val="21"/>
                <w:u w:val="single"/>
              </w:rPr>
              <w:t>该类</w:t>
            </w:r>
            <w:r w:rsidRPr="00060FF0">
              <w:rPr>
                <w:rFonts w:ascii="Times New Roman" w:hAnsi="Times New Roman" w:cs="Times New Roman"/>
                <w:szCs w:val="21"/>
              </w:rPr>
              <w:t>基金份额净值为基础计算赎回金额，以此类推，直到全部赎回为止。如该持有人在提交赎回申请时未作明确选择，未能赎回部分将作延期赎回处理。</w:t>
            </w:r>
          </w:p>
        </w:tc>
      </w:tr>
      <w:tr w:rsidR="00D602A0" w:rsidRPr="00060FF0" w14:paraId="7147DEE5" w14:textId="77777777" w:rsidTr="005472C5">
        <w:trPr>
          <w:jc w:val="center"/>
        </w:trPr>
        <w:tc>
          <w:tcPr>
            <w:tcW w:w="422" w:type="pct"/>
            <w:vMerge/>
            <w:vAlign w:val="center"/>
          </w:tcPr>
          <w:p w14:paraId="541DAB51" w14:textId="77777777" w:rsidR="00D602A0" w:rsidRPr="00060FF0" w:rsidRDefault="00D602A0" w:rsidP="005472C5">
            <w:pPr>
              <w:rPr>
                <w:rFonts w:ascii="Times New Roman" w:hAnsi="Times New Roman" w:cs="Times New Roman"/>
                <w:bCs/>
                <w:szCs w:val="21"/>
              </w:rPr>
            </w:pPr>
          </w:p>
        </w:tc>
        <w:tc>
          <w:tcPr>
            <w:tcW w:w="2168" w:type="pct"/>
          </w:tcPr>
          <w:p w14:paraId="11421440"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十、暂停申购或赎回的公告和重新开放申购或赎回的公告</w:t>
            </w:r>
          </w:p>
          <w:p w14:paraId="2F0F9C37"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04E8AFF8"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2</w:t>
            </w:r>
            <w:r w:rsidRPr="00060FF0">
              <w:rPr>
                <w:rFonts w:ascii="Times New Roman" w:hAnsi="Times New Roman" w:cs="Times New Roman"/>
                <w:bCs/>
                <w:szCs w:val="21"/>
              </w:rPr>
              <w:t>、如发生暂停的时间为</w:t>
            </w:r>
            <w:r w:rsidRPr="00060FF0">
              <w:rPr>
                <w:rFonts w:ascii="Times New Roman" w:hAnsi="Times New Roman" w:cs="Times New Roman"/>
                <w:bCs/>
                <w:szCs w:val="21"/>
              </w:rPr>
              <w:t>1</w:t>
            </w:r>
            <w:r w:rsidRPr="00060FF0">
              <w:rPr>
                <w:rFonts w:ascii="Times New Roman" w:hAnsi="Times New Roman" w:cs="Times New Roman"/>
                <w:bCs/>
                <w:szCs w:val="21"/>
              </w:rPr>
              <w:t>日，基金管理人应于重新开放日，在指定媒介上刊登基金重新开放申购或赎回公告，并公布最近</w:t>
            </w:r>
            <w:r w:rsidRPr="00060FF0">
              <w:rPr>
                <w:rFonts w:ascii="Times New Roman" w:hAnsi="Times New Roman" w:cs="Times New Roman"/>
                <w:bCs/>
                <w:szCs w:val="21"/>
              </w:rPr>
              <w:t>1</w:t>
            </w:r>
            <w:r w:rsidRPr="00060FF0">
              <w:rPr>
                <w:rFonts w:ascii="Times New Roman" w:hAnsi="Times New Roman" w:cs="Times New Roman"/>
                <w:bCs/>
                <w:szCs w:val="21"/>
              </w:rPr>
              <w:t>个开放日的基金份额净值。</w:t>
            </w:r>
          </w:p>
          <w:p w14:paraId="6DB3633B"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3</w:t>
            </w:r>
            <w:r w:rsidRPr="00060FF0">
              <w:rPr>
                <w:rFonts w:ascii="Times New Roman" w:hAnsi="Times New Roman" w:cs="Times New Roman"/>
                <w:bCs/>
                <w:szCs w:val="21"/>
              </w:rPr>
              <w:t>、如发生暂停的时间超过</w:t>
            </w:r>
            <w:r w:rsidRPr="00060FF0">
              <w:rPr>
                <w:rFonts w:ascii="Times New Roman" w:hAnsi="Times New Roman" w:cs="Times New Roman"/>
                <w:bCs/>
                <w:szCs w:val="21"/>
              </w:rPr>
              <w:t>1</w:t>
            </w:r>
            <w:r w:rsidRPr="00060FF0">
              <w:rPr>
                <w:rFonts w:ascii="Times New Roman" w:hAnsi="Times New Roman" w:cs="Times New Roman"/>
                <w:bCs/>
                <w:szCs w:val="21"/>
              </w:rPr>
              <w:t>日，基金管理人应提前</w:t>
            </w:r>
            <w:r w:rsidRPr="00060FF0">
              <w:rPr>
                <w:rFonts w:ascii="Times New Roman" w:hAnsi="Times New Roman" w:cs="Times New Roman"/>
                <w:bCs/>
                <w:szCs w:val="21"/>
              </w:rPr>
              <w:t>1</w:t>
            </w:r>
            <w:r w:rsidRPr="00060FF0">
              <w:rPr>
                <w:rFonts w:ascii="Times New Roman" w:hAnsi="Times New Roman" w:cs="Times New Roman"/>
                <w:bCs/>
                <w:szCs w:val="21"/>
              </w:rPr>
              <w:t>个工作日在指定媒介刊登基金重新开放申购或赎回的公告，并在重新开始办理申购或赎回的开放日公告最近</w:t>
            </w:r>
            <w:r w:rsidRPr="00060FF0">
              <w:rPr>
                <w:rFonts w:ascii="Times New Roman" w:hAnsi="Times New Roman" w:cs="Times New Roman"/>
                <w:bCs/>
                <w:szCs w:val="21"/>
              </w:rPr>
              <w:t>1</w:t>
            </w:r>
            <w:r w:rsidRPr="00060FF0">
              <w:rPr>
                <w:rFonts w:ascii="Times New Roman" w:hAnsi="Times New Roman" w:cs="Times New Roman"/>
                <w:bCs/>
                <w:szCs w:val="21"/>
              </w:rPr>
              <w:t>个工作日的基金份额净值。</w:t>
            </w:r>
          </w:p>
        </w:tc>
        <w:tc>
          <w:tcPr>
            <w:tcW w:w="2410" w:type="pct"/>
          </w:tcPr>
          <w:p w14:paraId="15F2B9BC"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十、暂停申购或赎回的公告和重新开放申购或赎回的公告</w:t>
            </w:r>
          </w:p>
          <w:p w14:paraId="1BCC18F9"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7FE6BA5B"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2</w:t>
            </w:r>
            <w:r w:rsidRPr="00060FF0">
              <w:rPr>
                <w:rFonts w:ascii="Times New Roman" w:hAnsi="Times New Roman" w:cs="Times New Roman"/>
                <w:bCs/>
                <w:szCs w:val="21"/>
              </w:rPr>
              <w:t>、如发生暂停的时间为</w:t>
            </w:r>
            <w:r w:rsidRPr="00060FF0">
              <w:rPr>
                <w:rFonts w:ascii="Times New Roman" w:hAnsi="Times New Roman" w:cs="Times New Roman"/>
                <w:bCs/>
                <w:szCs w:val="21"/>
              </w:rPr>
              <w:t>1</w:t>
            </w:r>
            <w:r w:rsidRPr="00060FF0">
              <w:rPr>
                <w:rFonts w:ascii="Times New Roman" w:hAnsi="Times New Roman" w:cs="Times New Roman"/>
                <w:bCs/>
                <w:szCs w:val="21"/>
              </w:rPr>
              <w:t>日，基金管理人应于重新开放日，在指定媒介上刊登基金重新开放申购或赎回公告，并公布最近</w:t>
            </w:r>
            <w:r w:rsidRPr="00060FF0">
              <w:rPr>
                <w:rFonts w:ascii="Times New Roman" w:hAnsi="Times New Roman" w:cs="Times New Roman"/>
                <w:bCs/>
                <w:szCs w:val="21"/>
              </w:rPr>
              <w:t>1</w:t>
            </w:r>
            <w:r w:rsidRPr="00060FF0">
              <w:rPr>
                <w:rFonts w:ascii="Times New Roman" w:hAnsi="Times New Roman" w:cs="Times New Roman"/>
                <w:bCs/>
                <w:szCs w:val="21"/>
              </w:rPr>
              <w:t>个开放日的</w:t>
            </w:r>
            <w:r w:rsidRPr="00060FF0">
              <w:rPr>
                <w:rFonts w:ascii="Times New Roman" w:hAnsi="Times New Roman" w:cs="Times New Roman"/>
                <w:b/>
                <w:bCs/>
                <w:szCs w:val="21"/>
                <w:u w:val="single"/>
              </w:rPr>
              <w:t>各类</w:t>
            </w:r>
            <w:r w:rsidRPr="00060FF0">
              <w:rPr>
                <w:rFonts w:ascii="Times New Roman" w:hAnsi="Times New Roman" w:cs="Times New Roman"/>
                <w:bCs/>
                <w:szCs w:val="21"/>
              </w:rPr>
              <w:t>基金份额净值。</w:t>
            </w:r>
          </w:p>
          <w:p w14:paraId="51883436"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3</w:t>
            </w:r>
            <w:r w:rsidRPr="00060FF0">
              <w:rPr>
                <w:rFonts w:ascii="Times New Roman" w:hAnsi="Times New Roman" w:cs="Times New Roman"/>
                <w:bCs/>
                <w:szCs w:val="21"/>
              </w:rPr>
              <w:t>、如发生暂停的时间超过</w:t>
            </w:r>
            <w:r w:rsidRPr="00060FF0">
              <w:rPr>
                <w:rFonts w:ascii="Times New Roman" w:hAnsi="Times New Roman" w:cs="Times New Roman"/>
                <w:bCs/>
                <w:szCs w:val="21"/>
              </w:rPr>
              <w:t>1</w:t>
            </w:r>
            <w:r w:rsidRPr="00060FF0">
              <w:rPr>
                <w:rFonts w:ascii="Times New Roman" w:hAnsi="Times New Roman" w:cs="Times New Roman"/>
                <w:bCs/>
                <w:szCs w:val="21"/>
              </w:rPr>
              <w:t>日，基金管理人应提前</w:t>
            </w:r>
            <w:r w:rsidRPr="00060FF0">
              <w:rPr>
                <w:rFonts w:ascii="Times New Roman" w:hAnsi="Times New Roman" w:cs="Times New Roman"/>
                <w:bCs/>
                <w:szCs w:val="21"/>
              </w:rPr>
              <w:t>1</w:t>
            </w:r>
            <w:r w:rsidRPr="00060FF0">
              <w:rPr>
                <w:rFonts w:ascii="Times New Roman" w:hAnsi="Times New Roman" w:cs="Times New Roman"/>
                <w:bCs/>
                <w:szCs w:val="21"/>
              </w:rPr>
              <w:t>个工作日在指定媒介刊登基金重新开放申购或赎回的公告，并在重新开始办理申购或赎回的开放日公告最近</w:t>
            </w:r>
            <w:r w:rsidRPr="00060FF0">
              <w:rPr>
                <w:rFonts w:ascii="Times New Roman" w:hAnsi="Times New Roman" w:cs="Times New Roman"/>
                <w:bCs/>
                <w:szCs w:val="21"/>
              </w:rPr>
              <w:t>1</w:t>
            </w:r>
            <w:r w:rsidRPr="00060FF0">
              <w:rPr>
                <w:rFonts w:ascii="Times New Roman" w:hAnsi="Times New Roman" w:cs="Times New Roman"/>
                <w:bCs/>
                <w:szCs w:val="21"/>
              </w:rPr>
              <w:t>个工作日的</w:t>
            </w:r>
            <w:r w:rsidRPr="00060FF0">
              <w:rPr>
                <w:rFonts w:ascii="Times New Roman" w:hAnsi="Times New Roman" w:cs="Times New Roman"/>
                <w:b/>
                <w:bCs/>
                <w:szCs w:val="21"/>
                <w:u w:val="single"/>
              </w:rPr>
              <w:t>各类</w:t>
            </w:r>
            <w:r w:rsidRPr="00060FF0">
              <w:rPr>
                <w:rFonts w:ascii="Times New Roman" w:hAnsi="Times New Roman" w:cs="Times New Roman"/>
                <w:bCs/>
                <w:szCs w:val="21"/>
              </w:rPr>
              <w:t>基金份额净值。</w:t>
            </w:r>
          </w:p>
        </w:tc>
      </w:tr>
      <w:tr w:rsidR="00D602A0" w:rsidRPr="00060FF0" w14:paraId="6F1F1870" w14:textId="77777777" w:rsidTr="005472C5">
        <w:trPr>
          <w:trHeight w:val="1360"/>
          <w:jc w:val="center"/>
        </w:trPr>
        <w:tc>
          <w:tcPr>
            <w:tcW w:w="422" w:type="pct"/>
            <w:vAlign w:val="center"/>
          </w:tcPr>
          <w:p w14:paraId="6D3EEAE1"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第七部分</w:t>
            </w:r>
            <w:r w:rsidRPr="00060FF0">
              <w:rPr>
                <w:rFonts w:ascii="Times New Roman" w:hAnsi="Times New Roman" w:cs="Times New Roman"/>
                <w:bCs/>
                <w:szCs w:val="21"/>
              </w:rPr>
              <w:t xml:space="preserve"> </w:t>
            </w:r>
            <w:r w:rsidRPr="00060FF0">
              <w:rPr>
                <w:rFonts w:ascii="Times New Roman" w:hAnsi="Times New Roman" w:cs="Times New Roman"/>
                <w:bCs/>
                <w:szCs w:val="21"/>
              </w:rPr>
              <w:t>基金合同当事人及权利义务</w:t>
            </w:r>
          </w:p>
        </w:tc>
        <w:tc>
          <w:tcPr>
            <w:tcW w:w="2168" w:type="pct"/>
          </w:tcPr>
          <w:p w14:paraId="21C5A4F6"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三、基金份额持有人</w:t>
            </w:r>
          </w:p>
          <w:p w14:paraId="36564882"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27288695"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每份基金份额具有同等的合法权益。</w:t>
            </w:r>
          </w:p>
        </w:tc>
        <w:tc>
          <w:tcPr>
            <w:tcW w:w="2410" w:type="pct"/>
          </w:tcPr>
          <w:p w14:paraId="58BFD66C"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三、基金份额持有人</w:t>
            </w:r>
          </w:p>
          <w:p w14:paraId="5291D456"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3F8BBEAF"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
                <w:bCs/>
                <w:szCs w:val="21"/>
                <w:u w:val="single"/>
              </w:rPr>
              <w:t>同一类别</w:t>
            </w:r>
            <w:r w:rsidRPr="00060FF0">
              <w:rPr>
                <w:rFonts w:ascii="Times New Roman" w:hAnsi="Times New Roman" w:cs="Times New Roman"/>
                <w:bCs/>
                <w:szCs w:val="21"/>
              </w:rPr>
              <w:t>每份基金份额具有同等的合法权益。</w:t>
            </w:r>
          </w:p>
        </w:tc>
      </w:tr>
      <w:tr w:rsidR="00D602A0" w:rsidRPr="00060FF0" w14:paraId="694DFC80" w14:textId="77777777" w:rsidTr="005472C5">
        <w:trPr>
          <w:jc w:val="center"/>
        </w:trPr>
        <w:tc>
          <w:tcPr>
            <w:tcW w:w="422" w:type="pct"/>
            <w:vAlign w:val="center"/>
          </w:tcPr>
          <w:p w14:paraId="16F96ADD"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第八部分</w:t>
            </w:r>
            <w:r w:rsidRPr="00060FF0">
              <w:rPr>
                <w:rFonts w:ascii="Times New Roman" w:hAnsi="Times New Roman" w:cs="Times New Roman"/>
                <w:bCs/>
                <w:szCs w:val="21"/>
              </w:rPr>
              <w:t xml:space="preserve"> </w:t>
            </w:r>
            <w:r w:rsidRPr="00060FF0">
              <w:rPr>
                <w:rFonts w:ascii="Times New Roman" w:hAnsi="Times New Roman" w:cs="Times New Roman"/>
                <w:bCs/>
                <w:szCs w:val="21"/>
              </w:rPr>
              <w:t>基金份额持有人大会</w:t>
            </w:r>
          </w:p>
        </w:tc>
        <w:tc>
          <w:tcPr>
            <w:tcW w:w="2168" w:type="pct"/>
          </w:tcPr>
          <w:p w14:paraId="79856298"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一、召开事由</w:t>
            </w:r>
          </w:p>
          <w:p w14:paraId="0D2457E9"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1</w:t>
            </w:r>
            <w:r w:rsidRPr="00060FF0">
              <w:rPr>
                <w:rFonts w:ascii="Times New Roman" w:hAnsi="Times New Roman" w:cs="Times New Roman"/>
                <w:bCs/>
                <w:szCs w:val="21"/>
              </w:rPr>
              <w:t>、除法律法规另有规定或基金合同另有约定的，当出现或需要决定下列事由之一的，应当召开基金份额持有人大会：（</w:t>
            </w:r>
            <w:r w:rsidRPr="00060FF0">
              <w:rPr>
                <w:rFonts w:ascii="Times New Roman" w:hAnsi="Times New Roman" w:cs="Times New Roman"/>
                <w:bCs/>
                <w:szCs w:val="21"/>
              </w:rPr>
              <w:t>5</w:t>
            </w:r>
            <w:r w:rsidRPr="00060FF0">
              <w:rPr>
                <w:rFonts w:ascii="Times New Roman" w:hAnsi="Times New Roman" w:cs="Times New Roman"/>
                <w:bCs/>
                <w:szCs w:val="21"/>
              </w:rPr>
              <w:t>）提高基金管理人、基金托管人的报酬标准，但根据法律法规的要求提高该等报酬标准的除外；</w:t>
            </w:r>
          </w:p>
          <w:p w14:paraId="464D2E55"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19F73E8F"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2</w:t>
            </w:r>
            <w:r w:rsidRPr="00060FF0">
              <w:rPr>
                <w:rFonts w:ascii="Times New Roman" w:hAnsi="Times New Roman" w:cs="Times New Roman"/>
                <w:bCs/>
                <w:szCs w:val="21"/>
              </w:rPr>
              <w:t>、在不违背法律法规和《基金合同》的约定，以及对份额持有人利益无实质性不利影响的情况下，可由基金管理人和基金托管人协商一致后修改，不需召开基金份额持有人大会：</w:t>
            </w:r>
          </w:p>
          <w:p w14:paraId="3D27B8F5"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r w:rsidRPr="00060FF0">
              <w:rPr>
                <w:rFonts w:ascii="Times New Roman" w:hAnsi="Times New Roman" w:cs="Times New Roman"/>
                <w:bCs/>
                <w:szCs w:val="21"/>
              </w:rPr>
              <w:t>1</w:t>
            </w:r>
            <w:r w:rsidRPr="00060FF0">
              <w:rPr>
                <w:rFonts w:ascii="Times New Roman" w:hAnsi="Times New Roman" w:cs="Times New Roman"/>
                <w:bCs/>
                <w:szCs w:val="21"/>
              </w:rPr>
              <w:t>）调低基金管理费、基金托管费和其他应由基金承担的费用；</w:t>
            </w:r>
          </w:p>
        </w:tc>
        <w:tc>
          <w:tcPr>
            <w:tcW w:w="2410" w:type="pct"/>
          </w:tcPr>
          <w:p w14:paraId="37EF7402"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一、召开事由</w:t>
            </w:r>
          </w:p>
          <w:p w14:paraId="784244DE"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1</w:t>
            </w:r>
            <w:r w:rsidRPr="00060FF0">
              <w:rPr>
                <w:rFonts w:ascii="Times New Roman" w:hAnsi="Times New Roman" w:cs="Times New Roman"/>
                <w:bCs/>
                <w:szCs w:val="21"/>
              </w:rPr>
              <w:t>、除法律法规另有规定或基金合同另有约定的，当出现或需要决定下列事由之一的，应当召开基金份额持有人大会：</w:t>
            </w:r>
          </w:p>
          <w:p w14:paraId="2158F82E"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r w:rsidRPr="00060FF0">
              <w:rPr>
                <w:rFonts w:ascii="Times New Roman" w:hAnsi="Times New Roman" w:cs="Times New Roman"/>
                <w:bCs/>
                <w:szCs w:val="21"/>
              </w:rPr>
              <w:t>5</w:t>
            </w:r>
            <w:r w:rsidRPr="00060FF0">
              <w:rPr>
                <w:rFonts w:ascii="Times New Roman" w:hAnsi="Times New Roman" w:cs="Times New Roman"/>
                <w:bCs/>
                <w:szCs w:val="21"/>
              </w:rPr>
              <w:t>）提高基金管理人、基金托管人的报酬标准</w:t>
            </w:r>
            <w:r w:rsidRPr="00060FF0">
              <w:rPr>
                <w:rFonts w:ascii="Times New Roman" w:hAnsi="Times New Roman" w:cs="Times New Roman"/>
                <w:b/>
                <w:bCs/>
                <w:szCs w:val="21"/>
                <w:u w:val="single"/>
              </w:rPr>
              <w:t>或调高销售服务费</w:t>
            </w:r>
            <w:r w:rsidRPr="00060FF0">
              <w:rPr>
                <w:rFonts w:ascii="Times New Roman" w:hAnsi="Times New Roman" w:cs="Times New Roman"/>
                <w:bCs/>
                <w:szCs w:val="21"/>
              </w:rPr>
              <w:t>，但根据法律法规的要求提高该等报酬标准</w:t>
            </w:r>
            <w:r w:rsidRPr="00060FF0">
              <w:rPr>
                <w:rFonts w:ascii="Times New Roman" w:hAnsi="Times New Roman" w:cs="Times New Roman"/>
                <w:b/>
                <w:bCs/>
                <w:szCs w:val="21"/>
                <w:u w:val="single"/>
              </w:rPr>
              <w:t>或调高销售服务费</w:t>
            </w:r>
            <w:r w:rsidRPr="00060FF0">
              <w:rPr>
                <w:rFonts w:ascii="Times New Roman" w:hAnsi="Times New Roman" w:cs="Times New Roman"/>
                <w:bCs/>
                <w:szCs w:val="21"/>
              </w:rPr>
              <w:t>的除外；</w:t>
            </w:r>
          </w:p>
          <w:p w14:paraId="6D35B62E"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409AE8C3"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2</w:t>
            </w:r>
            <w:r w:rsidRPr="00060FF0">
              <w:rPr>
                <w:rFonts w:ascii="Times New Roman" w:hAnsi="Times New Roman" w:cs="Times New Roman"/>
                <w:bCs/>
                <w:szCs w:val="21"/>
              </w:rPr>
              <w:t>、在不违背法律法规和《基金合同》的约定，以及对份额持有人利益无实质性不利影响的情况下，可由基金管理人和基金托管人协商一致后修改，不需召开基金份额持有人大会：</w:t>
            </w:r>
          </w:p>
          <w:p w14:paraId="11E069F8"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r w:rsidRPr="00060FF0">
              <w:rPr>
                <w:rFonts w:ascii="Times New Roman" w:hAnsi="Times New Roman" w:cs="Times New Roman"/>
                <w:bCs/>
                <w:szCs w:val="21"/>
              </w:rPr>
              <w:t>1</w:t>
            </w:r>
            <w:r w:rsidRPr="00060FF0">
              <w:rPr>
                <w:rFonts w:ascii="Times New Roman" w:hAnsi="Times New Roman" w:cs="Times New Roman"/>
                <w:bCs/>
                <w:szCs w:val="21"/>
              </w:rPr>
              <w:t>）调低基金管理费、基金托管费</w:t>
            </w:r>
            <w:r w:rsidRPr="00060FF0">
              <w:rPr>
                <w:rFonts w:ascii="Times New Roman" w:hAnsi="Times New Roman" w:cs="Times New Roman"/>
                <w:b/>
                <w:bCs/>
                <w:szCs w:val="21"/>
                <w:u w:val="single"/>
              </w:rPr>
              <w:t>、销售服务费</w:t>
            </w:r>
            <w:r w:rsidRPr="00060FF0">
              <w:rPr>
                <w:rFonts w:ascii="Times New Roman" w:hAnsi="Times New Roman" w:cs="Times New Roman"/>
                <w:bCs/>
                <w:szCs w:val="21"/>
              </w:rPr>
              <w:t>和其他应由基金承担的费用；</w:t>
            </w:r>
          </w:p>
        </w:tc>
      </w:tr>
      <w:tr w:rsidR="00D602A0" w:rsidRPr="00060FF0" w14:paraId="14561155" w14:textId="77777777" w:rsidTr="005472C5">
        <w:trPr>
          <w:jc w:val="center"/>
        </w:trPr>
        <w:tc>
          <w:tcPr>
            <w:tcW w:w="422" w:type="pct"/>
            <w:vMerge w:val="restart"/>
            <w:vAlign w:val="center"/>
          </w:tcPr>
          <w:p w14:paraId="6FDC972F"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第十四部分</w:t>
            </w:r>
            <w:r w:rsidRPr="00060FF0">
              <w:rPr>
                <w:rFonts w:ascii="Times New Roman" w:hAnsi="Times New Roman" w:cs="Times New Roman"/>
                <w:bCs/>
                <w:szCs w:val="21"/>
              </w:rPr>
              <w:tab/>
            </w:r>
            <w:r w:rsidRPr="00060FF0">
              <w:rPr>
                <w:rFonts w:ascii="Times New Roman" w:hAnsi="Times New Roman" w:cs="Times New Roman"/>
                <w:bCs/>
                <w:szCs w:val="21"/>
              </w:rPr>
              <w:t>基金资产估值</w:t>
            </w:r>
          </w:p>
        </w:tc>
        <w:tc>
          <w:tcPr>
            <w:tcW w:w="2168" w:type="pct"/>
          </w:tcPr>
          <w:p w14:paraId="7CA0DA5C"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四、估值程序</w:t>
            </w:r>
          </w:p>
          <w:p w14:paraId="41E5F807"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1</w:t>
            </w:r>
            <w:r w:rsidRPr="00060FF0">
              <w:rPr>
                <w:rFonts w:ascii="Times New Roman" w:hAnsi="Times New Roman" w:cs="Times New Roman"/>
                <w:bCs/>
                <w:szCs w:val="21"/>
              </w:rPr>
              <w:t>、基金份额净值是按照每个工作日闭市后，基金资产净值除以当日基金份额的余额数量计算，精确到</w:t>
            </w:r>
            <w:r w:rsidRPr="00060FF0">
              <w:rPr>
                <w:rFonts w:ascii="Times New Roman" w:hAnsi="Times New Roman" w:cs="Times New Roman"/>
                <w:b/>
                <w:bCs/>
                <w:strike/>
                <w:szCs w:val="21"/>
              </w:rPr>
              <w:t>0.001</w:t>
            </w:r>
            <w:r w:rsidRPr="00060FF0">
              <w:rPr>
                <w:rFonts w:ascii="Times New Roman" w:hAnsi="Times New Roman" w:cs="Times New Roman"/>
                <w:bCs/>
                <w:szCs w:val="21"/>
              </w:rPr>
              <w:t>元，小数点后第</w:t>
            </w:r>
            <w:r w:rsidRPr="00060FF0">
              <w:rPr>
                <w:rFonts w:ascii="Times New Roman" w:hAnsi="Times New Roman" w:cs="Times New Roman"/>
                <w:b/>
                <w:bCs/>
                <w:strike/>
                <w:szCs w:val="21"/>
              </w:rPr>
              <w:t>4</w:t>
            </w:r>
            <w:r w:rsidRPr="00060FF0">
              <w:rPr>
                <w:rFonts w:ascii="Times New Roman" w:hAnsi="Times New Roman" w:cs="Times New Roman"/>
                <w:bCs/>
                <w:szCs w:val="21"/>
              </w:rPr>
              <w:t>位四舍</w:t>
            </w:r>
            <w:r w:rsidRPr="00060FF0">
              <w:rPr>
                <w:rFonts w:ascii="Times New Roman" w:hAnsi="Times New Roman" w:cs="Times New Roman"/>
                <w:bCs/>
                <w:szCs w:val="21"/>
              </w:rPr>
              <w:lastRenderedPageBreak/>
              <w:t>五入。国家另有规定的，从其规定。</w:t>
            </w:r>
          </w:p>
          <w:p w14:paraId="2E690115"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每个工作日计算基金资产净值及基金份额净值，并按规定公告。</w:t>
            </w:r>
          </w:p>
          <w:p w14:paraId="0D5B429F"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2</w:t>
            </w:r>
            <w:r w:rsidRPr="00060FF0">
              <w:rPr>
                <w:rFonts w:ascii="Times New Roman" w:hAnsi="Times New Roman" w:cs="Times New Roman"/>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tc>
        <w:tc>
          <w:tcPr>
            <w:tcW w:w="2410" w:type="pct"/>
          </w:tcPr>
          <w:p w14:paraId="011785E3"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lastRenderedPageBreak/>
              <w:t>四、估值程序</w:t>
            </w:r>
          </w:p>
          <w:p w14:paraId="7E780ACF"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1</w:t>
            </w:r>
            <w:r w:rsidRPr="00060FF0">
              <w:rPr>
                <w:rFonts w:ascii="Times New Roman" w:hAnsi="Times New Roman" w:cs="Times New Roman"/>
                <w:bCs/>
                <w:szCs w:val="21"/>
              </w:rPr>
              <w:t>、</w:t>
            </w:r>
            <w:r w:rsidRPr="00060FF0">
              <w:rPr>
                <w:rFonts w:ascii="Times New Roman" w:hAnsi="Times New Roman" w:cs="Times New Roman"/>
                <w:b/>
                <w:bCs/>
                <w:szCs w:val="21"/>
                <w:u w:val="single"/>
              </w:rPr>
              <w:t>各类</w:t>
            </w:r>
            <w:r w:rsidRPr="00060FF0">
              <w:rPr>
                <w:rFonts w:ascii="Times New Roman" w:hAnsi="Times New Roman" w:cs="Times New Roman"/>
                <w:bCs/>
                <w:szCs w:val="21"/>
              </w:rPr>
              <w:t>基金份额净值是按照每个工作日闭市后，</w:t>
            </w:r>
            <w:r w:rsidRPr="00060FF0">
              <w:rPr>
                <w:rFonts w:ascii="Times New Roman" w:hAnsi="Times New Roman" w:cs="Times New Roman"/>
                <w:b/>
                <w:bCs/>
                <w:szCs w:val="21"/>
                <w:u w:val="single"/>
              </w:rPr>
              <w:t>该类</w:t>
            </w:r>
            <w:r w:rsidRPr="00060FF0">
              <w:rPr>
                <w:rFonts w:ascii="Times New Roman" w:hAnsi="Times New Roman" w:cs="Times New Roman"/>
                <w:bCs/>
                <w:szCs w:val="21"/>
              </w:rPr>
              <w:t>基金资产净值除以当日</w:t>
            </w:r>
            <w:r w:rsidRPr="00060FF0">
              <w:rPr>
                <w:rFonts w:ascii="Times New Roman" w:hAnsi="Times New Roman" w:cs="Times New Roman"/>
                <w:b/>
                <w:bCs/>
                <w:szCs w:val="21"/>
                <w:u w:val="single"/>
              </w:rPr>
              <w:t>该类</w:t>
            </w:r>
            <w:r w:rsidRPr="00060FF0">
              <w:rPr>
                <w:rFonts w:ascii="Times New Roman" w:hAnsi="Times New Roman" w:cs="Times New Roman"/>
                <w:bCs/>
                <w:szCs w:val="21"/>
              </w:rPr>
              <w:t>基金份额的余额数量计算，精确到</w:t>
            </w:r>
            <w:r w:rsidRPr="00060FF0">
              <w:rPr>
                <w:rFonts w:ascii="Times New Roman" w:hAnsi="Times New Roman" w:cs="Times New Roman"/>
                <w:b/>
                <w:bCs/>
                <w:szCs w:val="21"/>
                <w:u w:val="single"/>
              </w:rPr>
              <w:t>0.0001</w:t>
            </w:r>
            <w:r w:rsidRPr="00060FF0">
              <w:rPr>
                <w:rFonts w:ascii="Times New Roman" w:hAnsi="Times New Roman" w:cs="Times New Roman"/>
                <w:bCs/>
                <w:szCs w:val="21"/>
              </w:rPr>
              <w:t>元，小数点后第</w:t>
            </w:r>
            <w:r w:rsidRPr="00060FF0">
              <w:rPr>
                <w:rFonts w:ascii="Times New Roman" w:hAnsi="Times New Roman" w:cs="Times New Roman"/>
                <w:b/>
                <w:bCs/>
                <w:szCs w:val="21"/>
                <w:u w:val="single"/>
              </w:rPr>
              <w:t>5</w:t>
            </w:r>
            <w:r w:rsidRPr="00060FF0">
              <w:rPr>
                <w:rFonts w:ascii="Times New Roman" w:hAnsi="Times New Roman" w:cs="Times New Roman"/>
                <w:bCs/>
                <w:szCs w:val="21"/>
              </w:rPr>
              <w:t>位四舍</w:t>
            </w:r>
            <w:r w:rsidRPr="00060FF0">
              <w:rPr>
                <w:rFonts w:ascii="Times New Roman" w:hAnsi="Times New Roman" w:cs="Times New Roman"/>
                <w:bCs/>
                <w:szCs w:val="21"/>
              </w:rPr>
              <w:lastRenderedPageBreak/>
              <w:t>五入。国家另有规定的，从其规定。</w:t>
            </w:r>
          </w:p>
          <w:p w14:paraId="5E43B3FD"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每个工作日计算基金资产净值及</w:t>
            </w:r>
            <w:r w:rsidRPr="00060FF0">
              <w:rPr>
                <w:rFonts w:ascii="Times New Roman" w:hAnsi="Times New Roman" w:cs="Times New Roman"/>
                <w:b/>
                <w:bCs/>
                <w:szCs w:val="21"/>
                <w:u w:val="single"/>
              </w:rPr>
              <w:t>各类</w:t>
            </w:r>
            <w:r w:rsidRPr="00060FF0">
              <w:rPr>
                <w:rFonts w:ascii="Times New Roman" w:hAnsi="Times New Roman" w:cs="Times New Roman"/>
                <w:bCs/>
                <w:szCs w:val="21"/>
              </w:rPr>
              <w:t>基金份额净值，并按规定公告。</w:t>
            </w:r>
          </w:p>
          <w:p w14:paraId="665CE1FA"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2</w:t>
            </w:r>
            <w:r w:rsidRPr="00060FF0">
              <w:rPr>
                <w:rFonts w:ascii="Times New Roman" w:hAnsi="Times New Roman" w:cs="Times New Roman"/>
                <w:bCs/>
                <w:szCs w:val="21"/>
              </w:rPr>
              <w:t>、基金管理人应每个工作日对基金资产估值。但基金管理人根据法律法规或本基金合同的规定暂停估值时除外。基金管理人每个工作日对基金资产估值后，将</w:t>
            </w:r>
            <w:r w:rsidRPr="00060FF0">
              <w:rPr>
                <w:rFonts w:ascii="Times New Roman" w:hAnsi="Times New Roman" w:cs="Times New Roman"/>
                <w:b/>
                <w:bCs/>
                <w:szCs w:val="21"/>
                <w:u w:val="single"/>
              </w:rPr>
              <w:t>各类</w:t>
            </w:r>
            <w:r w:rsidRPr="00060FF0">
              <w:rPr>
                <w:rFonts w:ascii="Times New Roman" w:hAnsi="Times New Roman" w:cs="Times New Roman"/>
                <w:bCs/>
                <w:szCs w:val="21"/>
              </w:rPr>
              <w:t>基金份额净值结果发送基金托管人，经基金托管人复核无误后，由基金管理人对外公布。</w:t>
            </w:r>
          </w:p>
        </w:tc>
      </w:tr>
      <w:tr w:rsidR="00D602A0" w:rsidRPr="00060FF0" w14:paraId="696DDA7A" w14:textId="77777777" w:rsidTr="005472C5">
        <w:trPr>
          <w:jc w:val="center"/>
        </w:trPr>
        <w:tc>
          <w:tcPr>
            <w:tcW w:w="422" w:type="pct"/>
            <w:vMerge/>
            <w:vAlign w:val="center"/>
          </w:tcPr>
          <w:p w14:paraId="44E3B7BB" w14:textId="77777777" w:rsidR="00D602A0" w:rsidRPr="00060FF0" w:rsidRDefault="00D602A0" w:rsidP="005472C5">
            <w:pPr>
              <w:rPr>
                <w:rFonts w:ascii="Times New Roman" w:hAnsi="Times New Roman" w:cs="Times New Roman"/>
                <w:bCs/>
                <w:szCs w:val="21"/>
              </w:rPr>
            </w:pPr>
          </w:p>
        </w:tc>
        <w:tc>
          <w:tcPr>
            <w:tcW w:w="2168" w:type="pct"/>
          </w:tcPr>
          <w:p w14:paraId="6F0C5035"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五、估值错误的处理</w:t>
            </w:r>
          </w:p>
          <w:p w14:paraId="466DE1D6"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基金管理人和基金托管人将采取必要、适当、合理的措施确保基金资产估值的准确性、及时性。当基金份额净值小数点后</w:t>
            </w:r>
            <w:r w:rsidRPr="00060FF0">
              <w:rPr>
                <w:rFonts w:ascii="Times New Roman" w:hAnsi="Times New Roman" w:cs="Times New Roman"/>
                <w:b/>
                <w:bCs/>
                <w:strike/>
                <w:szCs w:val="21"/>
              </w:rPr>
              <w:t>3</w:t>
            </w:r>
            <w:r w:rsidRPr="00060FF0">
              <w:rPr>
                <w:rFonts w:ascii="Times New Roman" w:hAnsi="Times New Roman" w:cs="Times New Roman"/>
                <w:bCs/>
                <w:szCs w:val="21"/>
              </w:rPr>
              <w:t>位以内（含第</w:t>
            </w:r>
            <w:r w:rsidRPr="00060FF0">
              <w:rPr>
                <w:rFonts w:ascii="Times New Roman" w:hAnsi="Times New Roman" w:cs="Times New Roman"/>
                <w:b/>
                <w:bCs/>
                <w:strike/>
                <w:szCs w:val="21"/>
              </w:rPr>
              <w:t>3</w:t>
            </w:r>
            <w:r w:rsidRPr="00060FF0">
              <w:rPr>
                <w:rFonts w:ascii="Times New Roman" w:hAnsi="Times New Roman" w:cs="Times New Roman"/>
                <w:bCs/>
                <w:szCs w:val="21"/>
              </w:rPr>
              <w:t>位）发生估值错误时，视为基金份额净值错误。</w:t>
            </w:r>
          </w:p>
          <w:p w14:paraId="007DADD5"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708264BF"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4</w:t>
            </w:r>
            <w:r w:rsidRPr="00060FF0">
              <w:rPr>
                <w:rFonts w:ascii="Times New Roman" w:hAnsi="Times New Roman" w:cs="Times New Roman"/>
                <w:bCs/>
                <w:szCs w:val="21"/>
              </w:rPr>
              <w:t>、基金份额净值估值错误处理的方法如下：</w:t>
            </w:r>
          </w:p>
          <w:p w14:paraId="555FDF35"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r w:rsidRPr="00060FF0">
              <w:rPr>
                <w:rFonts w:ascii="Times New Roman" w:hAnsi="Times New Roman" w:cs="Times New Roman"/>
                <w:bCs/>
                <w:szCs w:val="21"/>
              </w:rPr>
              <w:t>2</w:t>
            </w:r>
            <w:r w:rsidRPr="00060FF0">
              <w:rPr>
                <w:rFonts w:ascii="Times New Roman" w:hAnsi="Times New Roman" w:cs="Times New Roman"/>
                <w:bCs/>
                <w:szCs w:val="21"/>
              </w:rPr>
              <w:t>）错误偏差达到基金份额净值的</w:t>
            </w:r>
            <w:r w:rsidRPr="00060FF0">
              <w:rPr>
                <w:rFonts w:ascii="Times New Roman" w:hAnsi="Times New Roman" w:cs="Times New Roman"/>
                <w:bCs/>
                <w:szCs w:val="21"/>
              </w:rPr>
              <w:t>0.25%</w:t>
            </w:r>
            <w:r w:rsidRPr="00060FF0">
              <w:rPr>
                <w:rFonts w:ascii="Times New Roman" w:hAnsi="Times New Roman" w:cs="Times New Roman"/>
                <w:bCs/>
                <w:szCs w:val="21"/>
              </w:rPr>
              <w:t>时，基金管理人应当通报基金托管人并报中国证监会备案；错误偏差达到基金份额净值的</w:t>
            </w:r>
            <w:r w:rsidRPr="00060FF0">
              <w:rPr>
                <w:rFonts w:ascii="Times New Roman" w:hAnsi="Times New Roman" w:cs="Times New Roman"/>
                <w:bCs/>
                <w:szCs w:val="21"/>
              </w:rPr>
              <w:t>0.5%</w:t>
            </w:r>
            <w:r w:rsidRPr="00060FF0">
              <w:rPr>
                <w:rFonts w:ascii="Times New Roman" w:hAnsi="Times New Roman" w:cs="Times New Roman"/>
                <w:bCs/>
                <w:szCs w:val="21"/>
              </w:rPr>
              <w:t>时，基金管理人应当公告。</w:t>
            </w:r>
          </w:p>
        </w:tc>
        <w:tc>
          <w:tcPr>
            <w:tcW w:w="2410" w:type="pct"/>
          </w:tcPr>
          <w:p w14:paraId="5A02E851"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五、估值错误的处理</w:t>
            </w:r>
          </w:p>
          <w:p w14:paraId="3C975321"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基金管理人和基金托管人将采取必要、适当、合理的措施确保基金资产估值的准确性、及时性。当</w:t>
            </w:r>
            <w:r w:rsidRPr="00060FF0">
              <w:rPr>
                <w:rFonts w:ascii="Times New Roman" w:hAnsi="Times New Roman" w:cs="Times New Roman"/>
                <w:b/>
                <w:bCs/>
                <w:szCs w:val="21"/>
                <w:u w:val="single"/>
              </w:rPr>
              <w:t>任一类别</w:t>
            </w:r>
            <w:r w:rsidRPr="00060FF0">
              <w:rPr>
                <w:rFonts w:ascii="Times New Roman" w:hAnsi="Times New Roman" w:cs="Times New Roman"/>
                <w:bCs/>
                <w:szCs w:val="21"/>
              </w:rPr>
              <w:t>基金份额净值小数点后</w:t>
            </w:r>
            <w:r w:rsidRPr="00060FF0">
              <w:rPr>
                <w:rFonts w:ascii="Times New Roman" w:hAnsi="Times New Roman" w:cs="Times New Roman"/>
                <w:b/>
                <w:bCs/>
                <w:szCs w:val="21"/>
                <w:u w:val="single"/>
              </w:rPr>
              <w:t>4</w:t>
            </w:r>
            <w:r w:rsidRPr="00060FF0">
              <w:rPr>
                <w:rFonts w:ascii="Times New Roman" w:hAnsi="Times New Roman" w:cs="Times New Roman"/>
                <w:bCs/>
                <w:szCs w:val="21"/>
              </w:rPr>
              <w:t>位以内（含第</w:t>
            </w:r>
            <w:r w:rsidRPr="00060FF0">
              <w:rPr>
                <w:rFonts w:ascii="Times New Roman" w:hAnsi="Times New Roman" w:cs="Times New Roman"/>
                <w:b/>
                <w:bCs/>
                <w:szCs w:val="21"/>
                <w:u w:val="single"/>
              </w:rPr>
              <w:t>4</w:t>
            </w:r>
            <w:r w:rsidRPr="00060FF0">
              <w:rPr>
                <w:rFonts w:ascii="Times New Roman" w:hAnsi="Times New Roman" w:cs="Times New Roman"/>
                <w:bCs/>
                <w:szCs w:val="21"/>
              </w:rPr>
              <w:t>位）发生估值错误时，视为基金份额净值错误。</w:t>
            </w:r>
          </w:p>
          <w:p w14:paraId="145CDB74"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495BA909"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4</w:t>
            </w:r>
            <w:r w:rsidRPr="00060FF0">
              <w:rPr>
                <w:rFonts w:ascii="Times New Roman" w:hAnsi="Times New Roman" w:cs="Times New Roman"/>
                <w:bCs/>
                <w:szCs w:val="21"/>
              </w:rPr>
              <w:t>、基金份额净值估值错误处理的方法如下：</w:t>
            </w:r>
          </w:p>
          <w:p w14:paraId="5C70AB70"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r w:rsidRPr="00060FF0">
              <w:rPr>
                <w:rFonts w:ascii="Times New Roman" w:hAnsi="Times New Roman" w:cs="Times New Roman"/>
                <w:bCs/>
                <w:szCs w:val="21"/>
              </w:rPr>
              <w:t>2</w:t>
            </w:r>
            <w:r w:rsidRPr="00060FF0">
              <w:rPr>
                <w:rFonts w:ascii="Times New Roman" w:hAnsi="Times New Roman" w:cs="Times New Roman"/>
                <w:bCs/>
                <w:szCs w:val="21"/>
              </w:rPr>
              <w:t>）错误偏差达到</w:t>
            </w:r>
            <w:r w:rsidRPr="00060FF0">
              <w:rPr>
                <w:rFonts w:ascii="Times New Roman" w:hAnsi="Times New Roman" w:cs="Times New Roman"/>
                <w:b/>
                <w:bCs/>
                <w:szCs w:val="21"/>
                <w:u w:val="single"/>
              </w:rPr>
              <w:t>该类别</w:t>
            </w:r>
            <w:r w:rsidRPr="00060FF0">
              <w:rPr>
                <w:rFonts w:ascii="Times New Roman" w:hAnsi="Times New Roman" w:cs="Times New Roman"/>
                <w:bCs/>
                <w:szCs w:val="21"/>
              </w:rPr>
              <w:t>基金份额净值的</w:t>
            </w:r>
            <w:r w:rsidRPr="00060FF0">
              <w:rPr>
                <w:rFonts w:ascii="Times New Roman" w:hAnsi="Times New Roman" w:cs="Times New Roman"/>
                <w:bCs/>
                <w:szCs w:val="21"/>
              </w:rPr>
              <w:t>0.25%</w:t>
            </w:r>
            <w:r w:rsidRPr="00060FF0">
              <w:rPr>
                <w:rFonts w:ascii="Times New Roman" w:hAnsi="Times New Roman" w:cs="Times New Roman"/>
                <w:bCs/>
                <w:szCs w:val="21"/>
              </w:rPr>
              <w:t>时，基金管理人应当通报基金托管人并报中国证监会备案；错误偏差达到</w:t>
            </w:r>
            <w:r w:rsidRPr="00060FF0">
              <w:rPr>
                <w:rFonts w:ascii="Times New Roman" w:hAnsi="Times New Roman" w:cs="Times New Roman"/>
                <w:b/>
                <w:bCs/>
                <w:szCs w:val="21"/>
                <w:u w:val="single"/>
              </w:rPr>
              <w:t>该类别</w:t>
            </w:r>
            <w:r w:rsidRPr="00060FF0">
              <w:rPr>
                <w:rFonts w:ascii="Times New Roman" w:hAnsi="Times New Roman" w:cs="Times New Roman"/>
                <w:bCs/>
                <w:szCs w:val="21"/>
              </w:rPr>
              <w:t>基金份额净值的</w:t>
            </w:r>
            <w:r w:rsidRPr="00060FF0">
              <w:rPr>
                <w:rFonts w:ascii="Times New Roman" w:hAnsi="Times New Roman" w:cs="Times New Roman"/>
                <w:bCs/>
                <w:szCs w:val="21"/>
              </w:rPr>
              <w:t>0.5%</w:t>
            </w:r>
            <w:r w:rsidRPr="00060FF0">
              <w:rPr>
                <w:rFonts w:ascii="Times New Roman" w:hAnsi="Times New Roman" w:cs="Times New Roman"/>
                <w:bCs/>
                <w:szCs w:val="21"/>
              </w:rPr>
              <w:t>时，基金管理人应当公告。</w:t>
            </w:r>
          </w:p>
        </w:tc>
      </w:tr>
      <w:tr w:rsidR="00D602A0" w:rsidRPr="00060FF0" w14:paraId="5DE991DD" w14:textId="77777777" w:rsidTr="005472C5">
        <w:trPr>
          <w:jc w:val="center"/>
        </w:trPr>
        <w:tc>
          <w:tcPr>
            <w:tcW w:w="422" w:type="pct"/>
            <w:vMerge/>
            <w:vAlign w:val="center"/>
          </w:tcPr>
          <w:p w14:paraId="36635EA6" w14:textId="77777777" w:rsidR="00D602A0" w:rsidRPr="00060FF0" w:rsidRDefault="00D602A0" w:rsidP="005472C5">
            <w:pPr>
              <w:rPr>
                <w:rFonts w:ascii="Times New Roman" w:hAnsi="Times New Roman" w:cs="Times New Roman"/>
                <w:bCs/>
                <w:szCs w:val="21"/>
              </w:rPr>
            </w:pPr>
          </w:p>
        </w:tc>
        <w:tc>
          <w:tcPr>
            <w:tcW w:w="2168" w:type="pct"/>
          </w:tcPr>
          <w:p w14:paraId="1D32E877"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七、基金净值的确认</w:t>
            </w:r>
          </w:p>
          <w:p w14:paraId="450CCEC2"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予以公布。</w:t>
            </w:r>
          </w:p>
        </w:tc>
        <w:tc>
          <w:tcPr>
            <w:tcW w:w="2410" w:type="pct"/>
          </w:tcPr>
          <w:p w14:paraId="1764C4CB"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七、基金净值的确认</w:t>
            </w:r>
          </w:p>
          <w:p w14:paraId="0FDE4AD5"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基金资产净值和</w:t>
            </w:r>
            <w:r w:rsidRPr="00060FF0">
              <w:rPr>
                <w:rFonts w:ascii="Times New Roman" w:hAnsi="Times New Roman" w:cs="Times New Roman"/>
                <w:b/>
                <w:bCs/>
                <w:szCs w:val="21"/>
                <w:u w:val="single"/>
              </w:rPr>
              <w:t>各类</w:t>
            </w:r>
            <w:r w:rsidRPr="00060FF0">
              <w:rPr>
                <w:rFonts w:ascii="Times New Roman" w:hAnsi="Times New Roman" w:cs="Times New Roman"/>
                <w:bCs/>
                <w:szCs w:val="21"/>
              </w:rPr>
              <w:t>基金份额净值由基金管理人负责计算，基金托管人负责进行复核。基金管理人应于每个工作日交易结束后计算当日的基金资产净值和</w:t>
            </w:r>
            <w:r w:rsidRPr="00060FF0">
              <w:rPr>
                <w:rFonts w:ascii="Times New Roman" w:hAnsi="Times New Roman" w:cs="Times New Roman"/>
                <w:b/>
                <w:bCs/>
                <w:szCs w:val="21"/>
                <w:u w:val="single"/>
              </w:rPr>
              <w:t>各类</w:t>
            </w:r>
            <w:r w:rsidRPr="00060FF0">
              <w:rPr>
                <w:rFonts w:ascii="Times New Roman" w:hAnsi="Times New Roman" w:cs="Times New Roman"/>
                <w:bCs/>
                <w:szCs w:val="21"/>
              </w:rPr>
              <w:t>基金份额净值并发送给基金托管人。基金托管人对净值计算结果复核确认后发送给基金管理人，由基金管理人对基金净值予以公布。</w:t>
            </w:r>
          </w:p>
        </w:tc>
      </w:tr>
      <w:tr w:rsidR="00D602A0" w:rsidRPr="00060FF0" w14:paraId="08CE7DB3" w14:textId="77777777" w:rsidTr="005472C5">
        <w:trPr>
          <w:trHeight w:val="819"/>
          <w:jc w:val="center"/>
        </w:trPr>
        <w:tc>
          <w:tcPr>
            <w:tcW w:w="422" w:type="pct"/>
            <w:vMerge w:val="restart"/>
            <w:vAlign w:val="center"/>
          </w:tcPr>
          <w:p w14:paraId="648DA5DF"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第十五部分</w:t>
            </w:r>
            <w:r w:rsidRPr="00060FF0">
              <w:rPr>
                <w:rFonts w:ascii="Times New Roman" w:hAnsi="Times New Roman" w:cs="Times New Roman"/>
                <w:bCs/>
                <w:szCs w:val="21"/>
              </w:rPr>
              <w:tab/>
            </w:r>
            <w:r w:rsidRPr="00060FF0">
              <w:rPr>
                <w:rFonts w:ascii="Times New Roman" w:hAnsi="Times New Roman" w:cs="Times New Roman"/>
                <w:bCs/>
                <w:szCs w:val="21"/>
              </w:rPr>
              <w:t>基金费用与税收</w:t>
            </w:r>
          </w:p>
        </w:tc>
        <w:tc>
          <w:tcPr>
            <w:tcW w:w="2168" w:type="pct"/>
          </w:tcPr>
          <w:p w14:paraId="29214D01"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一、基金费用的种类</w:t>
            </w:r>
          </w:p>
          <w:p w14:paraId="7D93F5E7" w14:textId="77777777" w:rsidR="00D602A0" w:rsidRPr="00060FF0" w:rsidRDefault="00D602A0" w:rsidP="005472C5">
            <w:pPr>
              <w:rPr>
                <w:rFonts w:ascii="Times New Roman" w:hAnsi="Times New Roman" w:cs="Times New Roman"/>
                <w:bCs/>
                <w:szCs w:val="21"/>
              </w:rPr>
            </w:pPr>
          </w:p>
        </w:tc>
        <w:tc>
          <w:tcPr>
            <w:tcW w:w="2410" w:type="pct"/>
          </w:tcPr>
          <w:p w14:paraId="304D9741" w14:textId="77777777" w:rsidR="00D602A0" w:rsidRPr="00060FF0" w:rsidRDefault="00D602A0" w:rsidP="00D602A0">
            <w:pPr>
              <w:pStyle w:val="ab"/>
              <w:numPr>
                <w:ilvl w:val="0"/>
                <w:numId w:val="2"/>
              </w:numPr>
              <w:spacing w:line="240" w:lineRule="auto"/>
              <w:ind w:firstLineChars="0"/>
              <w:rPr>
                <w:rFonts w:ascii="Times New Roman" w:eastAsiaTheme="minorEastAsia" w:hAnsi="Times New Roman" w:cs="Times New Roman"/>
                <w:bCs/>
                <w:sz w:val="21"/>
                <w:szCs w:val="21"/>
              </w:rPr>
            </w:pPr>
            <w:r w:rsidRPr="00060FF0">
              <w:rPr>
                <w:rFonts w:ascii="Times New Roman" w:eastAsiaTheme="minorEastAsia" w:hAnsi="Times New Roman" w:cs="Times New Roman"/>
                <w:bCs/>
                <w:sz w:val="21"/>
                <w:szCs w:val="21"/>
              </w:rPr>
              <w:t>基金费用的种类</w:t>
            </w:r>
          </w:p>
          <w:p w14:paraId="2BB067AA"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新增，并相应调整后续序号：</w:t>
            </w:r>
          </w:p>
          <w:p w14:paraId="2985B070" w14:textId="77777777" w:rsidR="00D602A0" w:rsidRPr="00060FF0" w:rsidRDefault="00D602A0" w:rsidP="005472C5">
            <w:pPr>
              <w:rPr>
                <w:rFonts w:ascii="Times New Roman" w:hAnsi="Times New Roman" w:cs="Times New Roman"/>
                <w:b/>
                <w:bCs/>
                <w:szCs w:val="21"/>
                <w:u w:val="single"/>
              </w:rPr>
            </w:pPr>
            <w:r w:rsidRPr="00060FF0">
              <w:rPr>
                <w:rFonts w:ascii="Times New Roman" w:hAnsi="Times New Roman" w:cs="Times New Roman"/>
                <w:b/>
                <w:bCs/>
                <w:szCs w:val="21"/>
                <w:u w:val="single"/>
              </w:rPr>
              <w:t>3</w:t>
            </w:r>
            <w:r w:rsidRPr="00060FF0">
              <w:rPr>
                <w:rFonts w:ascii="Times New Roman" w:hAnsi="Times New Roman" w:cs="Times New Roman"/>
                <w:b/>
                <w:bCs/>
                <w:szCs w:val="21"/>
                <w:u w:val="single"/>
              </w:rPr>
              <w:t>、销售服务费；</w:t>
            </w:r>
          </w:p>
        </w:tc>
      </w:tr>
      <w:tr w:rsidR="00D602A0" w:rsidRPr="00060FF0" w14:paraId="0459A6E0" w14:textId="77777777" w:rsidTr="005472C5">
        <w:trPr>
          <w:trHeight w:val="121"/>
          <w:jc w:val="center"/>
        </w:trPr>
        <w:tc>
          <w:tcPr>
            <w:tcW w:w="422" w:type="pct"/>
            <w:vMerge/>
            <w:vAlign w:val="center"/>
          </w:tcPr>
          <w:p w14:paraId="74B8FAAA" w14:textId="77777777" w:rsidR="00D602A0" w:rsidRPr="00060FF0" w:rsidRDefault="00D602A0" w:rsidP="005472C5">
            <w:pPr>
              <w:rPr>
                <w:rFonts w:ascii="Times New Roman" w:hAnsi="Times New Roman" w:cs="Times New Roman"/>
                <w:bCs/>
                <w:szCs w:val="21"/>
              </w:rPr>
            </w:pPr>
          </w:p>
        </w:tc>
        <w:tc>
          <w:tcPr>
            <w:tcW w:w="2168" w:type="pct"/>
          </w:tcPr>
          <w:p w14:paraId="77754643"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二、基金费用计提方法、计提标准和支付方式</w:t>
            </w:r>
          </w:p>
          <w:p w14:paraId="691577F1" w14:textId="77777777" w:rsidR="00D602A0" w:rsidRPr="00060FF0" w:rsidRDefault="00D602A0" w:rsidP="005472C5">
            <w:pPr>
              <w:rPr>
                <w:rFonts w:ascii="Times New Roman" w:hAnsi="Times New Roman" w:cs="Times New Roman"/>
                <w:bCs/>
                <w:szCs w:val="21"/>
              </w:rPr>
            </w:pPr>
          </w:p>
          <w:p w14:paraId="77A73F46" w14:textId="77777777" w:rsidR="00D602A0" w:rsidRPr="00060FF0" w:rsidRDefault="00D602A0" w:rsidP="005472C5">
            <w:pPr>
              <w:rPr>
                <w:rFonts w:ascii="Times New Roman" w:hAnsi="Times New Roman" w:cs="Times New Roman"/>
                <w:bCs/>
                <w:szCs w:val="21"/>
              </w:rPr>
            </w:pPr>
          </w:p>
          <w:p w14:paraId="663361C1" w14:textId="77777777" w:rsidR="00D602A0" w:rsidRPr="00060FF0" w:rsidRDefault="00D602A0" w:rsidP="005472C5">
            <w:pPr>
              <w:rPr>
                <w:rFonts w:ascii="Times New Roman" w:hAnsi="Times New Roman" w:cs="Times New Roman"/>
                <w:bCs/>
                <w:szCs w:val="21"/>
              </w:rPr>
            </w:pPr>
          </w:p>
          <w:p w14:paraId="5C3A16BB" w14:textId="77777777" w:rsidR="00D602A0" w:rsidRPr="00060FF0" w:rsidRDefault="00D602A0" w:rsidP="005472C5">
            <w:pPr>
              <w:rPr>
                <w:rFonts w:ascii="Times New Roman" w:hAnsi="Times New Roman" w:cs="Times New Roman"/>
                <w:bCs/>
                <w:szCs w:val="21"/>
              </w:rPr>
            </w:pPr>
          </w:p>
          <w:p w14:paraId="3B86FA2C" w14:textId="77777777" w:rsidR="00D602A0" w:rsidRPr="00060FF0" w:rsidRDefault="00D602A0" w:rsidP="005472C5">
            <w:pPr>
              <w:rPr>
                <w:rFonts w:ascii="Times New Roman" w:hAnsi="Times New Roman" w:cs="Times New Roman"/>
                <w:bCs/>
                <w:szCs w:val="21"/>
              </w:rPr>
            </w:pPr>
          </w:p>
          <w:p w14:paraId="44383596" w14:textId="77777777" w:rsidR="00D602A0" w:rsidRPr="00060FF0" w:rsidRDefault="00D602A0" w:rsidP="005472C5">
            <w:pPr>
              <w:rPr>
                <w:rFonts w:ascii="Times New Roman" w:hAnsi="Times New Roman" w:cs="Times New Roman"/>
                <w:bCs/>
                <w:szCs w:val="21"/>
              </w:rPr>
            </w:pPr>
          </w:p>
          <w:p w14:paraId="3B6C9FE6" w14:textId="77777777" w:rsidR="00D602A0" w:rsidRPr="00060FF0" w:rsidRDefault="00D602A0" w:rsidP="005472C5">
            <w:pPr>
              <w:rPr>
                <w:rFonts w:ascii="Times New Roman" w:hAnsi="Times New Roman" w:cs="Times New Roman"/>
                <w:bCs/>
                <w:szCs w:val="21"/>
              </w:rPr>
            </w:pPr>
          </w:p>
          <w:p w14:paraId="47C60B32" w14:textId="77777777" w:rsidR="00D602A0" w:rsidRPr="00060FF0" w:rsidRDefault="00D602A0" w:rsidP="005472C5">
            <w:pPr>
              <w:rPr>
                <w:rFonts w:ascii="Times New Roman" w:hAnsi="Times New Roman" w:cs="Times New Roman"/>
                <w:bCs/>
                <w:szCs w:val="21"/>
              </w:rPr>
            </w:pPr>
          </w:p>
          <w:p w14:paraId="13A85A61" w14:textId="77777777" w:rsidR="00D602A0" w:rsidRPr="00060FF0" w:rsidRDefault="00D602A0" w:rsidP="005472C5">
            <w:pPr>
              <w:rPr>
                <w:rFonts w:ascii="Times New Roman" w:hAnsi="Times New Roman" w:cs="Times New Roman"/>
                <w:bCs/>
                <w:szCs w:val="21"/>
              </w:rPr>
            </w:pPr>
          </w:p>
          <w:p w14:paraId="3C9FED37" w14:textId="77777777" w:rsidR="00D602A0" w:rsidRPr="00060FF0" w:rsidRDefault="00D602A0" w:rsidP="005472C5">
            <w:pPr>
              <w:rPr>
                <w:rFonts w:ascii="Times New Roman" w:hAnsi="Times New Roman" w:cs="Times New Roman"/>
                <w:bCs/>
                <w:szCs w:val="21"/>
              </w:rPr>
            </w:pPr>
          </w:p>
          <w:p w14:paraId="5E5C36BD" w14:textId="77777777" w:rsidR="00D602A0" w:rsidRPr="00060FF0" w:rsidRDefault="00D602A0" w:rsidP="005472C5">
            <w:pPr>
              <w:rPr>
                <w:rFonts w:ascii="Times New Roman" w:hAnsi="Times New Roman" w:cs="Times New Roman"/>
                <w:bCs/>
                <w:szCs w:val="21"/>
              </w:rPr>
            </w:pPr>
          </w:p>
          <w:p w14:paraId="12ACCFBF" w14:textId="77777777" w:rsidR="00D602A0" w:rsidRPr="00060FF0" w:rsidRDefault="00D602A0" w:rsidP="005472C5">
            <w:pPr>
              <w:rPr>
                <w:rFonts w:ascii="Times New Roman" w:hAnsi="Times New Roman" w:cs="Times New Roman"/>
                <w:bCs/>
                <w:szCs w:val="21"/>
              </w:rPr>
            </w:pPr>
          </w:p>
          <w:p w14:paraId="0AAA991F" w14:textId="77777777" w:rsidR="00D602A0" w:rsidRPr="00060FF0" w:rsidRDefault="00D602A0" w:rsidP="005472C5">
            <w:pPr>
              <w:rPr>
                <w:rFonts w:ascii="Times New Roman" w:hAnsi="Times New Roman" w:cs="Times New Roman"/>
                <w:bCs/>
                <w:szCs w:val="21"/>
              </w:rPr>
            </w:pPr>
          </w:p>
          <w:p w14:paraId="4DC0FFB8"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上述</w:t>
            </w:r>
            <w:r w:rsidRPr="00060FF0">
              <w:rPr>
                <w:rFonts w:ascii="Times New Roman" w:hAnsi="Times New Roman" w:cs="Times New Roman"/>
                <w:bCs/>
                <w:szCs w:val="21"/>
              </w:rPr>
              <w:t>“</w:t>
            </w:r>
            <w:r w:rsidRPr="00060FF0">
              <w:rPr>
                <w:rFonts w:ascii="Times New Roman" w:hAnsi="Times New Roman" w:cs="Times New Roman"/>
                <w:bCs/>
                <w:szCs w:val="21"/>
              </w:rPr>
              <w:t>一、基金费用的种类中第</w:t>
            </w:r>
            <w:r w:rsidRPr="00060FF0">
              <w:rPr>
                <w:rFonts w:ascii="Times New Roman" w:hAnsi="Times New Roman" w:cs="Times New Roman"/>
                <w:b/>
                <w:bCs/>
                <w:strike/>
                <w:szCs w:val="21"/>
              </w:rPr>
              <w:t>3</w:t>
            </w:r>
            <w:r w:rsidRPr="00060FF0">
              <w:rPr>
                <w:rFonts w:ascii="Times New Roman" w:hAnsi="Times New Roman" w:cs="Times New Roman"/>
                <w:bCs/>
                <w:szCs w:val="21"/>
              </w:rPr>
              <w:t>－</w:t>
            </w:r>
            <w:r w:rsidRPr="00060FF0">
              <w:rPr>
                <w:rFonts w:ascii="Times New Roman" w:hAnsi="Times New Roman" w:cs="Times New Roman"/>
                <w:b/>
                <w:bCs/>
                <w:strike/>
                <w:szCs w:val="21"/>
              </w:rPr>
              <w:t>9</w:t>
            </w:r>
            <w:r w:rsidRPr="00060FF0">
              <w:rPr>
                <w:rFonts w:ascii="Times New Roman" w:hAnsi="Times New Roman" w:cs="Times New Roman"/>
                <w:bCs/>
                <w:szCs w:val="21"/>
              </w:rPr>
              <w:t>项费用</w:t>
            </w:r>
            <w:r w:rsidRPr="00060FF0">
              <w:rPr>
                <w:rFonts w:ascii="Times New Roman" w:hAnsi="Times New Roman" w:cs="Times New Roman"/>
                <w:bCs/>
                <w:szCs w:val="21"/>
              </w:rPr>
              <w:t>”</w:t>
            </w:r>
            <w:r w:rsidRPr="00060FF0">
              <w:rPr>
                <w:rFonts w:ascii="Times New Roman" w:hAnsi="Times New Roman" w:cs="Times New Roman"/>
                <w:bCs/>
                <w:szCs w:val="21"/>
              </w:rPr>
              <w:t>，根据有关法规及相应协议规定，按费用实际支出金额列入当期费用，由基金托管人从基金财产中支付。</w:t>
            </w:r>
          </w:p>
        </w:tc>
        <w:tc>
          <w:tcPr>
            <w:tcW w:w="2410" w:type="pct"/>
          </w:tcPr>
          <w:p w14:paraId="001F1E4C"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lastRenderedPageBreak/>
              <w:t>二、基金费用计提方法、计提标准和支付方式</w:t>
            </w:r>
          </w:p>
          <w:p w14:paraId="44DA0507" w14:textId="77777777" w:rsidR="00D602A0" w:rsidRPr="00060FF0" w:rsidRDefault="00D602A0" w:rsidP="005472C5">
            <w:pPr>
              <w:jc w:val="left"/>
              <w:rPr>
                <w:rFonts w:ascii="Times New Roman" w:hAnsi="Times New Roman" w:cs="Times New Roman"/>
                <w:b/>
                <w:bCs/>
                <w:szCs w:val="21"/>
                <w:u w:val="single"/>
              </w:rPr>
            </w:pPr>
            <w:r w:rsidRPr="00060FF0">
              <w:rPr>
                <w:rFonts w:ascii="Times New Roman" w:hAnsi="Times New Roman" w:cs="Times New Roman"/>
                <w:b/>
                <w:bCs/>
                <w:szCs w:val="21"/>
                <w:u w:val="single"/>
              </w:rPr>
              <w:t>3</w:t>
            </w:r>
            <w:r w:rsidRPr="00060FF0">
              <w:rPr>
                <w:rFonts w:ascii="Times New Roman" w:hAnsi="Times New Roman" w:cs="Times New Roman"/>
                <w:b/>
                <w:bCs/>
                <w:szCs w:val="21"/>
                <w:u w:val="single"/>
              </w:rPr>
              <w:t>、销售服务费</w:t>
            </w:r>
          </w:p>
          <w:p w14:paraId="7AFFB8F4" w14:textId="77777777" w:rsidR="00D602A0" w:rsidRPr="00060FF0" w:rsidRDefault="00D602A0" w:rsidP="005472C5">
            <w:pPr>
              <w:jc w:val="left"/>
              <w:rPr>
                <w:rFonts w:ascii="Times New Roman" w:hAnsi="Times New Roman" w:cs="Times New Roman"/>
                <w:b/>
                <w:bCs/>
                <w:szCs w:val="21"/>
                <w:u w:val="single"/>
              </w:rPr>
            </w:pPr>
            <w:r w:rsidRPr="00060FF0">
              <w:rPr>
                <w:rFonts w:ascii="Times New Roman" w:hAnsi="Times New Roman" w:cs="Times New Roman"/>
                <w:b/>
                <w:bCs/>
                <w:szCs w:val="21"/>
                <w:u w:val="single"/>
              </w:rPr>
              <w:lastRenderedPageBreak/>
              <w:t>本基金</w:t>
            </w:r>
            <w:r w:rsidRPr="00060FF0">
              <w:rPr>
                <w:rFonts w:ascii="Times New Roman" w:hAnsi="Times New Roman" w:cs="Times New Roman"/>
                <w:b/>
                <w:bCs/>
                <w:szCs w:val="21"/>
                <w:u w:val="single"/>
              </w:rPr>
              <w:t>A</w:t>
            </w:r>
            <w:r w:rsidRPr="00060FF0">
              <w:rPr>
                <w:rFonts w:ascii="Times New Roman" w:hAnsi="Times New Roman" w:cs="Times New Roman"/>
                <w:b/>
                <w:bCs/>
                <w:szCs w:val="21"/>
                <w:u w:val="single"/>
              </w:rPr>
              <w:t>类基金份额不收取销售服务费，</w:t>
            </w:r>
            <w:r w:rsidRPr="00060FF0">
              <w:rPr>
                <w:rFonts w:ascii="Times New Roman" w:hAnsi="Times New Roman" w:cs="Times New Roman"/>
                <w:b/>
                <w:bCs/>
                <w:szCs w:val="21"/>
                <w:u w:val="single"/>
              </w:rPr>
              <w:t>C</w:t>
            </w:r>
            <w:r w:rsidRPr="00060FF0">
              <w:rPr>
                <w:rFonts w:ascii="Times New Roman" w:hAnsi="Times New Roman" w:cs="Times New Roman"/>
                <w:b/>
                <w:bCs/>
                <w:szCs w:val="21"/>
                <w:u w:val="single"/>
              </w:rPr>
              <w:t>类基金份额的销售服务费年费率为</w:t>
            </w:r>
            <w:r w:rsidRPr="00060FF0">
              <w:rPr>
                <w:rFonts w:ascii="Times New Roman" w:hAnsi="Times New Roman" w:cs="Times New Roman"/>
                <w:b/>
                <w:bCs/>
                <w:szCs w:val="21"/>
                <w:u w:val="single"/>
              </w:rPr>
              <w:t>0.40%</w:t>
            </w:r>
            <w:r w:rsidRPr="00060FF0">
              <w:rPr>
                <w:rFonts w:ascii="Times New Roman" w:hAnsi="Times New Roman" w:cs="Times New Roman"/>
                <w:b/>
                <w:bCs/>
                <w:szCs w:val="21"/>
                <w:u w:val="single"/>
              </w:rPr>
              <w:t>。</w:t>
            </w:r>
          </w:p>
          <w:p w14:paraId="3F6767F2" w14:textId="77777777" w:rsidR="00D602A0" w:rsidRPr="00060FF0" w:rsidRDefault="00D602A0" w:rsidP="005472C5">
            <w:pPr>
              <w:jc w:val="left"/>
              <w:rPr>
                <w:rFonts w:ascii="Times New Roman" w:hAnsi="Times New Roman" w:cs="Times New Roman"/>
                <w:b/>
                <w:bCs/>
                <w:szCs w:val="21"/>
                <w:u w:val="single"/>
              </w:rPr>
            </w:pPr>
            <w:r w:rsidRPr="00060FF0">
              <w:rPr>
                <w:rFonts w:ascii="Times New Roman" w:hAnsi="Times New Roman" w:cs="Times New Roman"/>
                <w:b/>
                <w:bCs/>
                <w:szCs w:val="21"/>
                <w:u w:val="single"/>
              </w:rPr>
              <w:t>本基金</w:t>
            </w:r>
            <w:r w:rsidRPr="00060FF0">
              <w:rPr>
                <w:rFonts w:ascii="Times New Roman" w:hAnsi="Times New Roman" w:cs="Times New Roman"/>
                <w:b/>
                <w:bCs/>
                <w:szCs w:val="21"/>
                <w:u w:val="single"/>
              </w:rPr>
              <w:t>C</w:t>
            </w:r>
            <w:r w:rsidRPr="00060FF0">
              <w:rPr>
                <w:rFonts w:ascii="Times New Roman" w:hAnsi="Times New Roman" w:cs="Times New Roman"/>
                <w:b/>
                <w:bCs/>
                <w:szCs w:val="21"/>
                <w:u w:val="single"/>
              </w:rPr>
              <w:t>类基金份额的销售服务费按前一日</w:t>
            </w:r>
            <w:r w:rsidRPr="00060FF0">
              <w:rPr>
                <w:rFonts w:ascii="Times New Roman" w:hAnsi="Times New Roman" w:cs="Times New Roman"/>
                <w:b/>
                <w:bCs/>
                <w:szCs w:val="21"/>
                <w:u w:val="single"/>
              </w:rPr>
              <w:t>C</w:t>
            </w:r>
            <w:r w:rsidRPr="00060FF0">
              <w:rPr>
                <w:rFonts w:ascii="Times New Roman" w:hAnsi="Times New Roman" w:cs="Times New Roman"/>
                <w:b/>
                <w:bCs/>
                <w:szCs w:val="21"/>
                <w:u w:val="single"/>
              </w:rPr>
              <w:t>类基金份额的基金资产净值的</w:t>
            </w:r>
            <w:r w:rsidRPr="00060FF0">
              <w:rPr>
                <w:rFonts w:ascii="Times New Roman" w:hAnsi="Times New Roman" w:cs="Times New Roman"/>
                <w:b/>
                <w:bCs/>
                <w:szCs w:val="21"/>
                <w:u w:val="single"/>
              </w:rPr>
              <w:t>0.40%</w:t>
            </w:r>
            <w:r w:rsidRPr="00060FF0">
              <w:rPr>
                <w:rFonts w:ascii="Times New Roman" w:hAnsi="Times New Roman" w:cs="Times New Roman"/>
                <w:b/>
                <w:bCs/>
                <w:szCs w:val="21"/>
                <w:u w:val="single"/>
              </w:rPr>
              <w:t>的年费率计提。</w:t>
            </w:r>
            <w:r w:rsidRPr="00060FF0">
              <w:rPr>
                <w:rFonts w:ascii="Times New Roman" w:hAnsi="Times New Roman" w:cs="Times New Roman"/>
                <w:b/>
                <w:bCs/>
                <w:szCs w:val="21"/>
                <w:u w:val="single"/>
              </w:rPr>
              <w:t>C</w:t>
            </w:r>
            <w:r w:rsidRPr="00060FF0">
              <w:rPr>
                <w:rFonts w:ascii="Times New Roman" w:hAnsi="Times New Roman" w:cs="Times New Roman"/>
                <w:b/>
                <w:bCs/>
                <w:szCs w:val="21"/>
                <w:u w:val="single"/>
              </w:rPr>
              <w:t>类基金份额的销售服务费计算方法如下：</w:t>
            </w:r>
          </w:p>
          <w:p w14:paraId="7D0B79C4" w14:textId="77777777" w:rsidR="00D602A0" w:rsidRPr="00060FF0" w:rsidRDefault="00D602A0" w:rsidP="005472C5">
            <w:pPr>
              <w:jc w:val="left"/>
              <w:rPr>
                <w:rFonts w:ascii="Times New Roman" w:hAnsi="Times New Roman" w:cs="Times New Roman"/>
                <w:b/>
                <w:bCs/>
                <w:szCs w:val="21"/>
                <w:u w:val="single"/>
              </w:rPr>
            </w:pPr>
            <w:r w:rsidRPr="00060FF0">
              <w:rPr>
                <w:rFonts w:ascii="Times New Roman" w:hAnsi="Times New Roman" w:cs="Times New Roman"/>
                <w:b/>
                <w:bCs/>
                <w:szCs w:val="21"/>
                <w:u w:val="single"/>
              </w:rPr>
              <w:t>H</w:t>
            </w:r>
            <w:r w:rsidRPr="00060FF0">
              <w:rPr>
                <w:rFonts w:ascii="Times New Roman" w:hAnsi="Times New Roman" w:cs="Times New Roman"/>
                <w:b/>
                <w:bCs/>
                <w:szCs w:val="21"/>
                <w:u w:val="single"/>
              </w:rPr>
              <w:t>＝</w:t>
            </w:r>
            <w:r w:rsidRPr="00060FF0">
              <w:rPr>
                <w:rFonts w:ascii="Times New Roman" w:hAnsi="Times New Roman" w:cs="Times New Roman"/>
                <w:b/>
                <w:bCs/>
                <w:szCs w:val="21"/>
                <w:u w:val="single"/>
              </w:rPr>
              <w:t>E×0.40%÷</w:t>
            </w:r>
            <w:r w:rsidRPr="00060FF0">
              <w:rPr>
                <w:rFonts w:ascii="Times New Roman" w:hAnsi="Times New Roman" w:cs="Times New Roman"/>
                <w:b/>
                <w:bCs/>
                <w:szCs w:val="21"/>
                <w:u w:val="single"/>
              </w:rPr>
              <w:t>当年天数</w:t>
            </w:r>
          </w:p>
          <w:p w14:paraId="3C4B3FA7" w14:textId="77777777" w:rsidR="00D602A0" w:rsidRPr="00060FF0" w:rsidRDefault="00D602A0" w:rsidP="005472C5">
            <w:pPr>
              <w:jc w:val="left"/>
              <w:rPr>
                <w:rFonts w:ascii="Times New Roman" w:hAnsi="Times New Roman" w:cs="Times New Roman"/>
                <w:b/>
                <w:bCs/>
                <w:szCs w:val="21"/>
                <w:u w:val="single"/>
              </w:rPr>
            </w:pPr>
            <w:r w:rsidRPr="00060FF0">
              <w:rPr>
                <w:rFonts w:ascii="Times New Roman" w:hAnsi="Times New Roman" w:cs="Times New Roman"/>
                <w:b/>
                <w:bCs/>
                <w:szCs w:val="21"/>
                <w:u w:val="single"/>
              </w:rPr>
              <w:t>H</w:t>
            </w:r>
            <w:r w:rsidRPr="00060FF0">
              <w:rPr>
                <w:rFonts w:ascii="Times New Roman" w:hAnsi="Times New Roman" w:cs="Times New Roman"/>
                <w:b/>
                <w:bCs/>
                <w:szCs w:val="21"/>
                <w:u w:val="single"/>
              </w:rPr>
              <w:t>为</w:t>
            </w:r>
            <w:r w:rsidRPr="00060FF0">
              <w:rPr>
                <w:rFonts w:ascii="Times New Roman" w:hAnsi="Times New Roman" w:cs="Times New Roman"/>
                <w:b/>
                <w:bCs/>
                <w:szCs w:val="21"/>
                <w:u w:val="single"/>
              </w:rPr>
              <w:t>C</w:t>
            </w:r>
            <w:r w:rsidRPr="00060FF0">
              <w:rPr>
                <w:rFonts w:ascii="Times New Roman" w:hAnsi="Times New Roman" w:cs="Times New Roman"/>
                <w:b/>
                <w:bCs/>
                <w:szCs w:val="21"/>
                <w:u w:val="single"/>
              </w:rPr>
              <w:t>类基金份额每日应计提的销售服务费</w:t>
            </w:r>
          </w:p>
          <w:p w14:paraId="2DD5AF6D" w14:textId="77777777" w:rsidR="00D602A0" w:rsidRPr="00060FF0" w:rsidRDefault="00D602A0" w:rsidP="005472C5">
            <w:pPr>
              <w:jc w:val="left"/>
              <w:rPr>
                <w:rFonts w:ascii="Times New Roman" w:hAnsi="Times New Roman" w:cs="Times New Roman"/>
                <w:b/>
                <w:bCs/>
                <w:szCs w:val="21"/>
                <w:u w:val="single"/>
              </w:rPr>
            </w:pPr>
            <w:r w:rsidRPr="00060FF0">
              <w:rPr>
                <w:rFonts w:ascii="Times New Roman" w:hAnsi="Times New Roman" w:cs="Times New Roman"/>
                <w:b/>
                <w:bCs/>
                <w:szCs w:val="21"/>
                <w:u w:val="single"/>
              </w:rPr>
              <w:t>E</w:t>
            </w:r>
            <w:r w:rsidRPr="00060FF0">
              <w:rPr>
                <w:rFonts w:ascii="Times New Roman" w:hAnsi="Times New Roman" w:cs="Times New Roman"/>
                <w:b/>
                <w:bCs/>
                <w:szCs w:val="21"/>
                <w:u w:val="single"/>
              </w:rPr>
              <w:t>为</w:t>
            </w:r>
            <w:r w:rsidRPr="00060FF0">
              <w:rPr>
                <w:rFonts w:ascii="Times New Roman" w:hAnsi="Times New Roman" w:cs="Times New Roman"/>
                <w:b/>
                <w:bCs/>
                <w:szCs w:val="21"/>
                <w:u w:val="single"/>
              </w:rPr>
              <w:t>C</w:t>
            </w:r>
            <w:r w:rsidRPr="00060FF0">
              <w:rPr>
                <w:rFonts w:ascii="Times New Roman" w:hAnsi="Times New Roman" w:cs="Times New Roman"/>
                <w:b/>
                <w:bCs/>
                <w:szCs w:val="21"/>
                <w:u w:val="single"/>
              </w:rPr>
              <w:t>类基金份额前一日的基金资产净值</w:t>
            </w:r>
          </w:p>
          <w:p w14:paraId="79B7C68E" w14:textId="77777777" w:rsidR="00D602A0" w:rsidRPr="00060FF0" w:rsidRDefault="00D602A0" w:rsidP="005472C5">
            <w:pPr>
              <w:rPr>
                <w:rFonts w:ascii="Times New Roman" w:hAnsi="Times New Roman" w:cs="Times New Roman"/>
                <w:b/>
                <w:bCs/>
                <w:szCs w:val="21"/>
                <w:u w:val="single"/>
              </w:rPr>
            </w:pPr>
            <w:r w:rsidRPr="00060FF0">
              <w:rPr>
                <w:rFonts w:ascii="Times New Roman" w:hAnsi="Times New Roman" w:cs="Times New Roman"/>
                <w:b/>
                <w:bCs/>
                <w:szCs w:val="21"/>
                <w:u w:val="single"/>
              </w:rPr>
              <w:t>基金销售服务费每日计提，按月支付。由基金托管人根据与基金管理人核对一致的财务数据，自动在月初</w:t>
            </w:r>
            <w:r w:rsidRPr="00060FF0">
              <w:rPr>
                <w:rFonts w:ascii="Times New Roman" w:hAnsi="Times New Roman" w:cs="Times New Roman"/>
                <w:b/>
                <w:bCs/>
                <w:szCs w:val="21"/>
                <w:u w:val="single"/>
              </w:rPr>
              <w:t>5</w:t>
            </w:r>
            <w:r w:rsidRPr="00060FF0">
              <w:rPr>
                <w:rFonts w:ascii="Times New Roman" w:hAnsi="Times New Roman" w:cs="Times New Roman"/>
                <w:b/>
                <w:bCs/>
                <w:szCs w:val="21"/>
                <w:u w:val="single"/>
              </w:rPr>
              <w:t>个工作日内、按照指定的账户路径进行资金支付，基金管理人无需再出具资金划拨指令。注册登记机构收到后按相关合同规定支付给基金销售机构等。若遇法定节假日、休息日等，支付日期顺延。</w:t>
            </w:r>
          </w:p>
          <w:p w14:paraId="1A492D40"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上述</w:t>
            </w:r>
            <w:r w:rsidRPr="00060FF0">
              <w:rPr>
                <w:rFonts w:ascii="Times New Roman" w:hAnsi="Times New Roman" w:cs="Times New Roman"/>
                <w:bCs/>
                <w:szCs w:val="21"/>
              </w:rPr>
              <w:t>“</w:t>
            </w:r>
            <w:r w:rsidRPr="00060FF0">
              <w:rPr>
                <w:rFonts w:ascii="Times New Roman" w:hAnsi="Times New Roman" w:cs="Times New Roman"/>
                <w:bCs/>
                <w:szCs w:val="21"/>
              </w:rPr>
              <w:t>一、基金费用的种类中第</w:t>
            </w:r>
            <w:r w:rsidRPr="00060FF0">
              <w:rPr>
                <w:rFonts w:ascii="Times New Roman" w:hAnsi="Times New Roman" w:cs="Times New Roman"/>
                <w:b/>
                <w:bCs/>
                <w:szCs w:val="21"/>
                <w:u w:val="single"/>
              </w:rPr>
              <w:t>4</w:t>
            </w:r>
            <w:r w:rsidRPr="00060FF0">
              <w:rPr>
                <w:rFonts w:ascii="Times New Roman" w:hAnsi="Times New Roman" w:cs="Times New Roman"/>
                <w:bCs/>
                <w:szCs w:val="21"/>
              </w:rPr>
              <w:t>－</w:t>
            </w:r>
            <w:r w:rsidRPr="00060FF0">
              <w:rPr>
                <w:rFonts w:ascii="Times New Roman" w:hAnsi="Times New Roman" w:cs="Times New Roman"/>
                <w:b/>
                <w:bCs/>
                <w:szCs w:val="21"/>
                <w:u w:val="single"/>
              </w:rPr>
              <w:t>10</w:t>
            </w:r>
            <w:r w:rsidRPr="00060FF0">
              <w:rPr>
                <w:rFonts w:ascii="Times New Roman" w:hAnsi="Times New Roman" w:cs="Times New Roman"/>
                <w:bCs/>
                <w:szCs w:val="21"/>
              </w:rPr>
              <w:t>项费用</w:t>
            </w:r>
            <w:r w:rsidRPr="00060FF0">
              <w:rPr>
                <w:rFonts w:ascii="Times New Roman" w:hAnsi="Times New Roman" w:cs="Times New Roman"/>
                <w:bCs/>
                <w:szCs w:val="21"/>
              </w:rPr>
              <w:t>”</w:t>
            </w:r>
            <w:r w:rsidRPr="00060FF0">
              <w:rPr>
                <w:rFonts w:ascii="Times New Roman" w:hAnsi="Times New Roman" w:cs="Times New Roman"/>
                <w:bCs/>
                <w:szCs w:val="21"/>
              </w:rPr>
              <w:t>，根据有关法规及相应协议规定，按费用实际支出金额列入当期费用，由基金托管人从基金财产中支付。</w:t>
            </w:r>
          </w:p>
        </w:tc>
      </w:tr>
      <w:tr w:rsidR="00D602A0" w:rsidRPr="00060FF0" w14:paraId="06438A5F" w14:textId="77777777" w:rsidTr="005472C5">
        <w:trPr>
          <w:trHeight w:val="819"/>
          <w:jc w:val="center"/>
        </w:trPr>
        <w:tc>
          <w:tcPr>
            <w:tcW w:w="422" w:type="pct"/>
            <w:vMerge w:val="restart"/>
            <w:vAlign w:val="center"/>
          </w:tcPr>
          <w:p w14:paraId="7E63A2CF"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第十六部分</w:t>
            </w:r>
            <w:r w:rsidRPr="00060FF0">
              <w:rPr>
                <w:rFonts w:ascii="Times New Roman" w:hAnsi="Times New Roman" w:cs="Times New Roman"/>
                <w:bCs/>
                <w:szCs w:val="21"/>
              </w:rPr>
              <w:tab/>
            </w:r>
            <w:r w:rsidRPr="00060FF0">
              <w:rPr>
                <w:rFonts w:ascii="Times New Roman" w:hAnsi="Times New Roman" w:cs="Times New Roman"/>
                <w:bCs/>
                <w:szCs w:val="21"/>
              </w:rPr>
              <w:t>基金的收益与分配</w:t>
            </w:r>
          </w:p>
        </w:tc>
        <w:tc>
          <w:tcPr>
            <w:tcW w:w="2168" w:type="pct"/>
          </w:tcPr>
          <w:p w14:paraId="4F69CB52"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三、基金收益分配原则</w:t>
            </w:r>
            <w:r w:rsidRPr="00060FF0">
              <w:rPr>
                <w:rFonts w:ascii="Times New Roman" w:hAnsi="Times New Roman" w:cs="Times New Roman"/>
                <w:bCs/>
                <w:szCs w:val="21"/>
              </w:rPr>
              <w:br/>
              <w:t>1</w:t>
            </w:r>
            <w:r w:rsidRPr="00060FF0">
              <w:rPr>
                <w:rFonts w:ascii="Times New Roman" w:hAnsi="Times New Roman" w:cs="Times New Roman"/>
                <w:bCs/>
                <w:szCs w:val="21"/>
              </w:rPr>
              <w:t>、在符合有关基金分红条件的前提下，本基金每年收益分配次数最多为</w:t>
            </w:r>
            <w:r w:rsidRPr="00060FF0">
              <w:rPr>
                <w:rFonts w:ascii="Times New Roman" w:hAnsi="Times New Roman" w:cs="Times New Roman"/>
                <w:bCs/>
                <w:szCs w:val="21"/>
              </w:rPr>
              <w:t>12</w:t>
            </w:r>
            <w:r w:rsidRPr="00060FF0">
              <w:rPr>
                <w:rFonts w:ascii="Times New Roman" w:hAnsi="Times New Roman" w:cs="Times New Roman"/>
                <w:bCs/>
                <w:szCs w:val="21"/>
              </w:rPr>
              <w:t>次，每次收益分配比例不得低于基金收益分配基准日每份基金份额可供分配利润的</w:t>
            </w:r>
            <w:r w:rsidRPr="00060FF0">
              <w:rPr>
                <w:rFonts w:ascii="Times New Roman" w:hAnsi="Times New Roman" w:cs="Times New Roman"/>
                <w:bCs/>
                <w:szCs w:val="21"/>
              </w:rPr>
              <w:t>10%</w:t>
            </w:r>
            <w:r w:rsidRPr="00060FF0">
              <w:rPr>
                <w:rFonts w:ascii="Times New Roman" w:hAnsi="Times New Roman" w:cs="Times New Roman"/>
                <w:bCs/>
                <w:szCs w:val="21"/>
              </w:rPr>
              <w:t>，若《基金合同》生效不满</w:t>
            </w:r>
            <w:r w:rsidRPr="00060FF0">
              <w:rPr>
                <w:rFonts w:ascii="Times New Roman" w:hAnsi="Times New Roman" w:cs="Times New Roman"/>
                <w:bCs/>
                <w:szCs w:val="21"/>
              </w:rPr>
              <w:t>3</w:t>
            </w:r>
            <w:r w:rsidRPr="00060FF0">
              <w:rPr>
                <w:rFonts w:ascii="Times New Roman" w:hAnsi="Times New Roman" w:cs="Times New Roman"/>
                <w:bCs/>
                <w:szCs w:val="21"/>
              </w:rPr>
              <w:t>个月可不进行收益分配；</w:t>
            </w:r>
          </w:p>
          <w:p w14:paraId="28A9E6D3"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2</w:t>
            </w:r>
            <w:r w:rsidRPr="00060FF0">
              <w:rPr>
                <w:rFonts w:ascii="Times New Roman" w:hAnsi="Times New Roman" w:cs="Times New Roman"/>
                <w:bCs/>
                <w:szCs w:val="21"/>
              </w:rPr>
              <w:t>、本基金收益分配方式分两种：现金分红与红利再投资，基金份额持有人可选择现金红利或将现金红利自动转为基金份额进行再投资；若基金份额持有人不选择，本基金默认的收益分配方式是现金分红；</w:t>
            </w:r>
          </w:p>
          <w:p w14:paraId="190904EC"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3</w:t>
            </w:r>
            <w:r w:rsidRPr="00060FF0">
              <w:rPr>
                <w:rFonts w:ascii="Times New Roman" w:hAnsi="Times New Roman" w:cs="Times New Roman"/>
                <w:bCs/>
                <w:szCs w:val="21"/>
              </w:rPr>
              <w:t>、基金收益分配后基金份额净值不能低于面值；即基金收益分配基准日的基金份额净值减去每单位基金份额收益分配金额后不能低</w:t>
            </w:r>
            <w:r w:rsidRPr="00060FF0">
              <w:rPr>
                <w:rFonts w:ascii="Times New Roman" w:hAnsi="Times New Roman" w:cs="Times New Roman"/>
                <w:bCs/>
                <w:szCs w:val="21"/>
              </w:rPr>
              <w:lastRenderedPageBreak/>
              <w:t>于面值；</w:t>
            </w:r>
          </w:p>
          <w:p w14:paraId="0A0E842A"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4</w:t>
            </w:r>
            <w:r w:rsidRPr="00060FF0">
              <w:rPr>
                <w:rFonts w:ascii="Times New Roman" w:hAnsi="Times New Roman" w:cs="Times New Roman"/>
                <w:bCs/>
                <w:szCs w:val="21"/>
              </w:rPr>
              <w:t>、每一基金份额享有同等分配权；</w:t>
            </w:r>
          </w:p>
          <w:p w14:paraId="7C174537" w14:textId="77777777" w:rsidR="00B63DC6" w:rsidRPr="00060FF0" w:rsidRDefault="00B63DC6" w:rsidP="005472C5">
            <w:pPr>
              <w:rPr>
                <w:rFonts w:ascii="Times New Roman" w:hAnsi="Times New Roman" w:cs="Times New Roman"/>
                <w:bCs/>
                <w:szCs w:val="21"/>
              </w:rPr>
            </w:pPr>
          </w:p>
          <w:p w14:paraId="23C7478B" w14:textId="77777777" w:rsidR="00B63DC6" w:rsidRPr="00060FF0" w:rsidRDefault="00B63DC6" w:rsidP="005472C5">
            <w:pPr>
              <w:rPr>
                <w:rFonts w:ascii="Times New Roman" w:hAnsi="Times New Roman" w:cs="Times New Roman"/>
                <w:bCs/>
                <w:szCs w:val="21"/>
              </w:rPr>
            </w:pPr>
          </w:p>
          <w:p w14:paraId="69F0FC19"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5</w:t>
            </w:r>
            <w:r w:rsidRPr="00060FF0">
              <w:rPr>
                <w:rFonts w:ascii="Times New Roman" w:hAnsi="Times New Roman" w:cs="Times New Roman"/>
                <w:bCs/>
                <w:szCs w:val="21"/>
              </w:rPr>
              <w:t>、法律法规或监管机关另有规定的，从其规定。</w:t>
            </w:r>
          </w:p>
        </w:tc>
        <w:tc>
          <w:tcPr>
            <w:tcW w:w="2410" w:type="pct"/>
          </w:tcPr>
          <w:p w14:paraId="5D0437CD"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lastRenderedPageBreak/>
              <w:t>三、基金收益分配原则</w:t>
            </w:r>
          </w:p>
          <w:p w14:paraId="05DDA2D2"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1</w:t>
            </w:r>
            <w:r w:rsidRPr="00060FF0">
              <w:rPr>
                <w:rFonts w:ascii="Times New Roman" w:hAnsi="Times New Roman" w:cs="Times New Roman"/>
                <w:bCs/>
                <w:szCs w:val="21"/>
              </w:rPr>
              <w:t>、在符合有关基金分红条件的前提下，本基金每年收益分配次数最多为</w:t>
            </w:r>
            <w:r w:rsidRPr="00060FF0">
              <w:rPr>
                <w:rFonts w:ascii="Times New Roman" w:hAnsi="Times New Roman" w:cs="Times New Roman"/>
                <w:bCs/>
                <w:szCs w:val="21"/>
              </w:rPr>
              <w:t>12</w:t>
            </w:r>
            <w:r w:rsidRPr="00060FF0">
              <w:rPr>
                <w:rFonts w:ascii="Times New Roman" w:hAnsi="Times New Roman" w:cs="Times New Roman"/>
                <w:bCs/>
                <w:szCs w:val="21"/>
              </w:rPr>
              <w:t>次，每次收益分配比例不得低于</w:t>
            </w:r>
            <w:r w:rsidRPr="00060FF0">
              <w:rPr>
                <w:rFonts w:ascii="Times New Roman" w:hAnsi="Times New Roman" w:cs="Times New Roman"/>
                <w:b/>
                <w:bCs/>
                <w:szCs w:val="21"/>
                <w:u w:val="single"/>
              </w:rPr>
              <w:t>该类基金份额</w:t>
            </w:r>
            <w:r w:rsidRPr="00060FF0">
              <w:rPr>
                <w:rFonts w:ascii="Times New Roman" w:hAnsi="Times New Roman" w:cs="Times New Roman"/>
                <w:bCs/>
                <w:szCs w:val="21"/>
              </w:rPr>
              <w:t>基金收益分配基准日每份基金份额可供分配利润的</w:t>
            </w:r>
            <w:r w:rsidRPr="00060FF0">
              <w:rPr>
                <w:rFonts w:ascii="Times New Roman" w:hAnsi="Times New Roman" w:cs="Times New Roman"/>
                <w:bCs/>
                <w:szCs w:val="21"/>
              </w:rPr>
              <w:t>10%</w:t>
            </w:r>
            <w:r w:rsidRPr="00060FF0">
              <w:rPr>
                <w:rFonts w:ascii="Times New Roman" w:hAnsi="Times New Roman" w:cs="Times New Roman"/>
                <w:bCs/>
                <w:szCs w:val="21"/>
              </w:rPr>
              <w:t>，若《基金合同》生效不满</w:t>
            </w:r>
            <w:r w:rsidRPr="00060FF0">
              <w:rPr>
                <w:rFonts w:ascii="Times New Roman" w:hAnsi="Times New Roman" w:cs="Times New Roman"/>
                <w:bCs/>
                <w:szCs w:val="21"/>
              </w:rPr>
              <w:t>3</w:t>
            </w:r>
            <w:r w:rsidRPr="00060FF0">
              <w:rPr>
                <w:rFonts w:ascii="Times New Roman" w:hAnsi="Times New Roman" w:cs="Times New Roman"/>
                <w:bCs/>
                <w:szCs w:val="21"/>
              </w:rPr>
              <w:t>个月可不进行收益分配；</w:t>
            </w:r>
          </w:p>
          <w:p w14:paraId="22BC029F"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2</w:t>
            </w:r>
            <w:r w:rsidRPr="00060FF0">
              <w:rPr>
                <w:rFonts w:ascii="Times New Roman" w:hAnsi="Times New Roman" w:cs="Times New Roman"/>
                <w:bCs/>
                <w:szCs w:val="21"/>
              </w:rPr>
              <w:t>、本基金收益分配方式分两种：现金分红与红利再投资，基金份额持有人可选择现金红利或将现金红利自动转为</w:t>
            </w:r>
            <w:r w:rsidRPr="00060FF0">
              <w:rPr>
                <w:rFonts w:ascii="Times New Roman" w:hAnsi="Times New Roman" w:cs="Times New Roman"/>
                <w:b/>
                <w:bCs/>
                <w:szCs w:val="21"/>
                <w:u w:val="single"/>
              </w:rPr>
              <w:t>相应类别的</w:t>
            </w:r>
            <w:r w:rsidRPr="00060FF0">
              <w:rPr>
                <w:rFonts w:ascii="Times New Roman" w:hAnsi="Times New Roman" w:cs="Times New Roman"/>
                <w:bCs/>
                <w:szCs w:val="21"/>
              </w:rPr>
              <w:t>基金份额进行再投资</w:t>
            </w:r>
            <w:r w:rsidRPr="00060FF0">
              <w:rPr>
                <w:rFonts w:ascii="Times New Roman" w:hAnsi="Times New Roman" w:cs="Times New Roman"/>
                <w:b/>
                <w:bCs/>
                <w:szCs w:val="21"/>
                <w:u w:val="single"/>
              </w:rPr>
              <w:t>，且基金份额持有人可对</w:t>
            </w:r>
            <w:r w:rsidRPr="00060FF0">
              <w:rPr>
                <w:rFonts w:ascii="Times New Roman" w:hAnsi="Times New Roman" w:cs="Times New Roman"/>
                <w:b/>
                <w:bCs/>
                <w:szCs w:val="21"/>
                <w:u w:val="single"/>
              </w:rPr>
              <w:t>A</w:t>
            </w:r>
            <w:r w:rsidRPr="00060FF0">
              <w:rPr>
                <w:rFonts w:ascii="Times New Roman" w:hAnsi="Times New Roman" w:cs="Times New Roman"/>
                <w:b/>
                <w:bCs/>
                <w:szCs w:val="21"/>
                <w:u w:val="single"/>
              </w:rPr>
              <w:t>类、</w:t>
            </w:r>
            <w:r w:rsidRPr="00060FF0">
              <w:rPr>
                <w:rFonts w:ascii="Times New Roman" w:hAnsi="Times New Roman" w:cs="Times New Roman"/>
                <w:b/>
                <w:bCs/>
                <w:szCs w:val="21"/>
                <w:u w:val="single"/>
              </w:rPr>
              <w:t>C</w:t>
            </w:r>
            <w:r w:rsidRPr="00060FF0">
              <w:rPr>
                <w:rFonts w:ascii="Times New Roman" w:hAnsi="Times New Roman" w:cs="Times New Roman"/>
                <w:b/>
                <w:bCs/>
                <w:szCs w:val="21"/>
                <w:u w:val="single"/>
              </w:rPr>
              <w:t>类基金份额分别选择不同的收益分配方式</w:t>
            </w:r>
            <w:r w:rsidRPr="00060FF0">
              <w:rPr>
                <w:rFonts w:ascii="Times New Roman" w:hAnsi="Times New Roman" w:cs="Times New Roman"/>
                <w:bCs/>
                <w:szCs w:val="21"/>
              </w:rPr>
              <w:t>；若基金份额持有人不选择，本基金默认的收益分配方式是现金分红；</w:t>
            </w:r>
          </w:p>
          <w:p w14:paraId="21BD474F"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3</w:t>
            </w:r>
            <w:r w:rsidRPr="00060FF0">
              <w:rPr>
                <w:rFonts w:ascii="Times New Roman" w:hAnsi="Times New Roman" w:cs="Times New Roman"/>
                <w:bCs/>
                <w:szCs w:val="21"/>
              </w:rPr>
              <w:t>、基金收益分配后</w:t>
            </w:r>
            <w:r w:rsidRPr="00060FF0">
              <w:rPr>
                <w:rFonts w:ascii="Times New Roman" w:hAnsi="Times New Roman" w:cs="Times New Roman"/>
                <w:b/>
                <w:bCs/>
                <w:szCs w:val="21"/>
                <w:u w:val="single"/>
              </w:rPr>
              <w:t>各类</w:t>
            </w:r>
            <w:r w:rsidRPr="00060FF0">
              <w:rPr>
                <w:rFonts w:ascii="Times New Roman" w:hAnsi="Times New Roman" w:cs="Times New Roman"/>
                <w:bCs/>
                <w:szCs w:val="21"/>
              </w:rPr>
              <w:t>基金份额净值不能低于面值；即基金收益分配基准日的</w:t>
            </w:r>
            <w:r w:rsidRPr="00060FF0">
              <w:rPr>
                <w:rFonts w:ascii="Times New Roman" w:hAnsi="Times New Roman" w:cs="Times New Roman"/>
                <w:b/>
                <w:bCs/>
                <w:szCs w:val="21"/>
                <w:u w:val="single"/>
              </w:rPr>
              <w:t>各类</w:t>
            </w:r>
            <w:r w:rsidRPr="00060FF0">
              <w:rPr>
                <w:rFonts w:ascii="Times New Roman" w:hAnsi="Times New Roman" w:cs="Times New Roman"/>
                <w:bCs/>
                <w:szCs w:val="21"/>
              </w:rPr>
              <w:t>基金份额净值减去每单位</w:t>
            </w:r>
            <w:r w:rsidRPr="00060FF0">
              <w:rPr>
                <w:rFonts w:ascii="Times New Roman" w:hAnsi="Times New Roman" w:cs="Times New Roman"/>
                <w:b/>
                <w:bCs/>
                <w:szCs w:val="21"/>
                <w:u w:val="single"/>
              </w:rPr>
              <w:t>该类</w:t>
            </w:r>
            <w:r w:rsidRPr="00060FF0">
              <w:rPr>
                <w:rFonts w:ascii="Times New Roman" w:hAnsi="Times New Roman" w:cs="Times New Roman"/>
                <w:bCs/>
                <w:szCs w:val="21"/>
              </w:rPr>
              <w:t>基金份额收益分配金额后不能低于</w:t>
            </w:r>
            <w:r w:rsidRPr="00060FF0">
              <w:rPr>
                <w:rFonts w:ascii="Times New Roman" w:hAnsi="Times New Roman" w:cs="Times New Roman"/>
                <w:bCs/>
                <w:szCs w:val="21"/>
              </w:rPr>
              <w:lastRenderedPageBreak/>
              <w:t>面值；</w:t>
            </w:r>
          </w:p>
          <w:p w14:paraId="7565685B"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4</w:t>
            </w:r>
            <w:r w:rsidRPr="00060FF0">
              <w:rPr>
                <w:rFonts w:ascii="Times New Roman" w:hAnsi="Times New Roman" w:cs="Times New Roman"/>
                <w:bCs/>
                <w:szCs w:val="21"/>
              </w:rPr>
              <w:t>、</w:t>
            </w:r>
            <w:r w:rsidRPr="00060FF0">
              <w:rPr>
                <w:rFonts w:ascii="Times New Roman" w:hAnsi="Times New Roman" w:cs="Times New Roman"/>
                <w:b/>
                <w:bCs/>
                <w:szCs w:val="21"/>
                <w:u w:val="single"/>
              </w:rPr>
              <w:t>由于本基金</w:t>
            </w:r>
            <w:r w:rsidRPr="00060FF0">
              <w:rPr>
                <w:rFonts w:ascii="Times New Roman" w:hAnsi="Times New Roman" w:cs="Times New Roman"/>
                <w:b/>
                <w:bCs/>
                <w:szCs w:val="21"/>
                <w:u w:val="single"/>
              </w:rPr>
              <w:t>A</w:t>
            </w:r>
            <w:r w:rsidRPr="00060FF0">
              <w:rPr>
                <w:rFonts w:ascii="Times New Roman" w:hAnsi="Times New Roman" w:cs="Times New Roman"/>
                <w:b/>
                <w:bCs/>
                <w:szCs w:val="21"/>
                <w:u w:val="single"/>
              </w:rPr>
              <w:t>类基金份额不收取销售服务费，而</w:t>
            </w:r>
            <w:r w:rsidRPr="00060FF0">
              <w:rPr>
                <w:rFonts w:ascii="Times New Roman" w:hAnsi="Times New Roman" w:cs="Times New Roman"/>
                <w:b/>
                <w:bCs/>
                <w:szCs w:val="21"/>
                <w:u w:val="single"/>
              </w:rPr>
              <w:t>C</w:t>
            </w:r>
            <w:r w:rsidRPr="00060FF0">
              <w:rPr>
                <w:rFonts w:ascii="Times New Roman" w:hAnsi="Times New Roman" w:cs="Times New Roman"/>
                <w:b/>
                <w:bCs/>
                <w:szCs w:val="21"/>
                <w:u w:val="single"/>
              </w:rPr>
              <w:t>类基金份额收取销售服务费，各基金份额类别对应的可供分配利润将有所不同，本基金同一类别的</w:t>
            </w:r>
            <w:r w:rsidRPr="00060FF0">
              <w:rPr>
                <w:rFonts w:ascii="Times New Roman" w:hAnsi="Times New Roman" w:cs="Times New Roman"/>
                <w:bCs/>
                <w:szCs w:val="21"/>
              </w:rPr>
              <w:t>每一基金份额享有同等分配权；</w:t>
            </w:r>
          </w:p>
          <w:p w14:paraId="4E614FE9" w14:textId="77777777" w:rsidR="00D602A0" w:rsidRPr="00060FF0" w:rsidRDefault="00D602A0" w:rsidP="005472C5">
            <w:pPr>
              <w:rPr>
                <w:rFonts w:ascii="Times New Roman" w:hAnsi="Times New Roman" w:cs="Times New Roman"/>
                <w:b/>
                <w:bCs/>
                <w:szCs w:val="21"/>
                <w:u w:val="single"/>
              </w:rPr>
            </w:pPr>
            <w:r w:rsidRPr="00060FF0">
              <w:rPr>
                <w:rFonts w:ascii="Times New Roman" w:hAnsi="Times New Roman" w:cs="Times New Roman"/>
                <w:bCs/>
                <w:szCs w:val="21"/>
              </w:rPr>
              <w:t>5</w:t>
            </w:r>
            <w:r w:rsidRPr="00060FF0">
              <w:rPr>
                <w:rFonts w:ascii="Times New Roman" w:hAnsi="Times New Roman" w:cs="Times New Roman"/>
                <w:bCs/>
                <w:szCs w:val="21"/>
              </w:rPr>
              <w:t>、法律法规或监管机关另有规定的，从其规定。</w:t>
            </w:r>
          </w:p>
        </w:tc>
      </w:tr>
      <w:tr w:rsidR="00D602A0" w:rsidRPr="00060FF0" w14:paraId="25579A48" w14:textId="77777777" w:rsidTr="005472C5">
        <w:trPr>
          <w:trHeight w:val="1390"/>
          <w:jc w:val="center"/>
        </w:trPr>
        <w:tc>
          <w:tcPr>
            <w:tcW w:w="422" w:type="pct"/>
            <w:vMerge/>
            <w:vAlign w:val="center"/>
          </w:tcPr>
          <w:p w14:paraId="68200120" w14:textId="77777777" w:rsidR="00D602A0" w:rsidRPr="00060FF0" w:rsidRDefault="00D602A0" w:rsidP="005472C5">
            <w:pPr>
              <w:rPr>
                <w:rFonts w:ascii="Times New Roman" w:hAnsi="Times New Roman" w:cs="Times New Roman"/>
                <w:bCs/>
                <w:szCs w:val="21"/>
              </w:rPr>
            </w:pPr>
          </w:p>
        </w:tc>
        <w:tc>
          <w:tcPr>
            <w:tcW w:w="2168" w:type="pct"/>
          </w:tcPr>
          <w:p w14:paraId="2ED825AF"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四、收益分配方案</w:t>
            </w:r>
          </w:p>
          <w:p w14:paraId="352A641F"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基金收益分配方案中应载明截止收益分配基准日的可供分配利润、基金收益分配对象、分配时间、分配数额及比例、分配方式等内容。</w:t>
            </w:r>
          </w:p>
        </w:tc>
        <w:tc>
          <w:tcPr>
            <w:tcW w:w="2410" w:type="pct"/>
          </w:tcPr>
          <w:p w14:paraId="364FBFEC"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四、收益分配方案</w:t>
            </w:r>
          </w:p>
          <w:p w14:paraId="2C827F3A"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基金收益分配方案中应载明截止收益分配基准日的可供分配利润、基金收益分配对象、分配时间、分配数额及比例、分配方式等内容。</w:t>
            </w:r>
            <w:r w:rsidRPr="00060FF0">
              <w:rPr>
                <w:rFonts w:ascii="Times New Roman" w:hAnsi="Times New Roman" w:cs="Times New Roman"/>
                <w:b/>
                <w:bCs/>
                <w:szCs w:val="21"/>
                <w:u w:val="single"/>
              </w:rPr>
              <w:t>由于不同基金份额类别对应的可供分配利润有所不同，基金管理人可相应制定不同的收益分配方案。</w:t>
            </w:r>
          </w:p>
        </w:tc>
      </w:tr>
      <w:tr w:rsidR="00D602A0" w:rsidRPr="00060FF0" w14:paraId="1D838B68" w14:textId="77777777" w:rsidTr="005472C5">
        <w:trPr>
          <w:trHeight w:val="1390"/>
          <w:jc w:val="center"/>
        </w:trPr>
        <w:tc>
          <w:tcPr>
            <w:tcW w:w="422" w:type="pct"/>
            <w:vMerge/>
            <w:vAlign w:val="center"/>
          </w:tcPr>
          <w:p w14:paraId="2CC67734" w14:textId="77777777" w:rsidR="00D602A0" w:rsidRPr="00060FF0" w:rsidRDefault="00D602A0" w:rsidP="005472C5">
            <w:pPr>
              <w:rPr>
                <w:rFonts w:ascii="Times New Roman" w:hAnsi="Times New Roman" w:cs="Times New Roman"/>
                <w:bCs/>
                <w:szCs w:val="21"/>
              </w:rPr>
            </w:pPr>
          </w:p>
        </w:tc>
        <w:tc>
          <w:tcPr>
            <w:tcW w:w="2168" w:type="pct"/>
          </w:tcPr>
          <w:p w14:paraId="54D7BE76"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六、基金收益分配中发生的费用</w:t>
            </w:r>
          </w:p>
          <w:p w14:paraId="73B29406"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收益分配时所发生的银行转账或其他手续费用由投资人自行承担。当投资人的现金红利小于一定金额，不足于支付银行转账或其他手续费用时，基金登记机构可将基金份额持有人的现金红利自动转为基金份额。红利再投资的计算方法，依照《业务规则》执行。</w:t>
            </w:r>
          </w:p>
        </w:tc>
        <w:tc>
          <w:tcPr>
            <w:tcW w:w="2410" w:type="pct"/>
          </w:tcPr>
          <w:p w14:paraId="24E59E3F"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六、基金收益分配中发生的费用</w:t>
            </w:r>
          </w:p>
          <w:p w14:paraId="17F4984D"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基金收益分配时所发生的银行转账或其他手续费用由投资人自行承担。当投资人的现金红利小于一定金额，不足于支付银行转账或其他手续费用时，基金登记机构可将基金份额持有人的现金红利自动转为</w:t>
            </w:r>
            <w:r w:rsidRPr="00060FF0">
              <w:rPr>
                <w:rFonts w:ascii="Times New Roman" w:hAnsi="Times New Roman" w:cs="Times New Roman"/>
                <w:b/>
                <w:bCs/>
                <w:szCs w:val="21"/>
                <w:u w:val="single"/>
              </w:rPr>
              <w:t>相应类别的</w:t>
            </w:r>
            <w:r w:rsidRPr="00060FF0">
              <w:rPr>
                <w:rFonts w:ascii="Times New Roman" w:hAnsi="Times New Roman" w:cs="Times New Roman"/>
                <w:bCs/>
                <w:szCs w:val="21"/>
              </w:rPr>
              <w:t>基金份额。红利再投资的计算方法，依照《业务规则》执行。</w:t>
            </w:r>
          </w:p>
        </w:tc>
      </w:tr>
      <w:tr w:rsidR="00D602A0" w:rsidRPr="00060FF0" w14:paraId="6DF9B0FC" w14:textId="77777777" w:rsidTr="005472C5">
        <w:trPr>
          <w:trHeight w:val="7886"/>
          <w:jc w:val="center"/>
        </w:trPr>
        <w:tc>
          <w:tcPr>
            <w:tcW w:w="422" w:type="pct"/>
            <w:vMerge w:val="restart"/>
            <w:vAlign w:val="center"/>
          </w:tcPr>
          <w:p w14:paraId="5A87C88E"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lastRenderedPageBreak/>
              <w:t>第十八部分</w:t>
            </w:r>
            <w:r w:rsidRPr="00060FF0">
              <w:rPr>
                <w:rFonts w:ascii="Times New Roman" w:hAnsi="Times New Roman" w:cs="Times New Roman"/>
                <w:bCs/>
                <w:szCs w:val="21"/>
              </w:rPr>
              <w:tab/>
            </w:r>
            <w:r w:rsidRPr="00060FF0">
              <w:rPr>
                <w:rFonts w:ascii="Times New Roman" w:hAnsi="Times New Roman" w:cs="Times New Roman"/>
                <w:bCs/>
                <w:szCs w:val="21"/>
              </w:rPr>
              <w:t>基金的信息披露</w:t>
            </w:r>
          </w:p>
        </w:tc>
        <w:tc>
          <w:tcPr>
            <w:tcW w:w="2168" w:type="pct"/>
          </w:tcPr>
          <w:p w14:paraId="2625DD22"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五、公开披露的基金信息</w:t>
            </w:r>
          </w:p>
          <w:p w14:paraId="15A12A42"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62DEF5B3"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（四）基金净值信息</w:t>
            </w:r>
          </w:p>
          <w:p w14:paraId="1E84B80F"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基金合同生效后，在开始办理基金份额申购或者赎回前，基金管理人应当至少每周在指定网站披露一次基金份额净值和基金份额累计净值。</w:t>
            </w:r>
          </w:p>
          <w:p w14:paraId="6495DDBB"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在开始办理基金份额申购或者赎回后，基金管理人应当在不晚于每个开放日的次日，通过指定网站、基金销售机构网站或者营业网点披露开放日的基金份额净值和基金份额累计净值。</w:t>
            </w:r>
            <w:r w:rsidRPr="00060FF0">
              <w:rPr>
                <w:rFonts w:ascii="Times New Roman" w:hAnsi="Times New Roman" w:cs="Times New Roman"/>
                <w:bCs/>
                <w:szCs w:val="21"/>
              </w:rPr>
              <w:t xml:space="preserve"> </w:t>
            </w:r>
          </w:p>
          <w:p w14:paraId="6468374F"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基金管理人应当在不晚于半年度和年度最后一日的次日，在指定网站披露半年度和年度最后一日的基金份额净值和基金份额累计净值。</w:t>
            </w:r>
          </w:p>
          <w:p w14:paraId="0D1EAC84"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（五）基金份额申购、赎回价格</w:t>
            </w:r>
          </w:p>
          <w:p w14:paraId="6CCCFD1F"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基金管理人应当在《基金合同》、招募说明书等信息披露文件上载明基金份额申购、赎回价格的计算方式及有关申购、赎回费率，并保证投资人能够在基金销售机构网站或营业网点查阅或者复制前述信息资料。</w:t>
            </w:r>
          </w:p>
          <w:p w14:paraId="0F177ECF"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13687816"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（七）临时报告</w:t>
            </w:r>
          </w:p>
          <w:p w14:paraId="29D38FE7"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34445554" w14:textId="56C1D5AD"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15</w:t>
            </w:r>
            <w:r w:rsidRPr="00060FF0">
              <w:rPr>
                <w:rFonts w:ascii="Times New Roman" w:hAnsi="Times New Roman" w:cs="Times New Roman"/>
                <w:bCs/>
                <w:szCs w:val="21"/>
              </w:rPr>
              <w:t>、</w:t>
            </w:r>
            <w:r w:rsidR="00437AE3" w:rsidRPr="00060FF0">
              <w:rPr>
                <w:rFonts w:ascii="Times New Roman" w:hAnsi="Times New Roman" w:cs="Times New Roman"/>
                <w:bCs/>
                <w:szCs w:val="21"/>
              </w:rPr>
              <w:t>基金</w:t>
            </w:r>
            <w:r w:rsidRPr="00060FF0">
              <w:rPr>
                <w:rFonts w:ascii="Times New Roman" w:hAnsi="Times New Roman" w:cs="Times New Roman"/>
                <w:bCs/>
                <w:szCs w:val="21"/>
              </w:rPr>
              <w:t>管理费、</w:t>
            </w:r>
            <w:r w:rsidR="00437AE3" w:rsidRPr="00060FF0">
              <w:rPr>
                <w:rFonts w:ascii="Times New Roman" w:hAnsi="Times New Roman" w:cs="Times New Roman"/>
                <w:bCs/>
                <w:szCs w:val="21"/>
              </w:rPr>
              <w:t>基金</w:t>
            </w:r>
            <w:r w:rsidRPr="00060FF0">
              <w:rPr>
                <w:rFonts w:ascii="Times New Roman" w:hAnsi="Times New Roman" w:cs="Times New Roman"/>
                <w:bCs/>
                <w:szCs w:val="21"/>
              </w:rPr>
              <w:t>托管费、申购费、赎回费等费用计提标准、计提方式和费率发生变更；</w:t>
            </w:r>
          </w:p>
          <w:p w14:paraId="3C8A4B23" w14:textId="4F0E699C" w:rsidR="00D602A0" w:rsidRPr="00060FF0" w:rsidRDefault="00D602A0" w:rsidP="00437AE3">
            <w:pPr>
              <w:rPr>
                <w:rFonts w:ascii="Times New Roman" w:hAnsi="Times New Roman" w:cs="Times New Roman"/>
                <w:bCs/>
                <w:szCs w:val="21"/>
              </w:rPr>
            </w:pPr>
            <w:r w:rsidRPr="00060FF0">
              <w:rPr>
                <w:rFonts w:ascii="Times New Roman" w:hAnsi="Times New Roman" w:cs="Times New Roman"/>
                <w:bCs/>
                <w:szCs w:val="21"/>
              </w:rPr>
              <w:t>16</w:t>
            </w:r>
            <w:r w:rsidRPr="00060FF0">
              <w:rPr>
                <w:rFonts w:ascii="Times New Roman" w:hAnsi="Times New Roman" w:cs="Times New Roman"/>
                <w:bCs/>
                <w:szCs w:val="21"/>
              </w:rPr>
              <w:t>、基金份额净值</w:t>
            </w:r>
            <w:r w:rsidR="00437AE3" w:rsidRPr="00060FF0">
              <w:rPr>
                <w:rFonts w:ascii="Times New Roman" w:hAnsi="Times New Roman" w:cs="Times New Roman"/>
                <w:bCs/>
                <w:szCs w:val="21"/>
              </w:rPr>
              <w:t>估值</w:t>
            </w:r>
            <w:r w:rsidRPr="00060FF0">
              <w:rPr>
                <w:rFonts w:ascii="Times New Roman" w:hAnsi="Times New Roman" w:cs="Times New Roman"/>
                <w:bCs/>
                <w:szCs w:val="21"/>
              </w:rPr>
              <w:t>错误达基金份额净值百分之零点五；</w:t>
            </w:r>
          </w:p>
        </w:tc>
        <w:tc>
          <w:tcPr>
            <w:tcW w:w="2410" w:type="pct"/>
          </w:tcPr>
          <w:p w14:paraId="20714C77"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五、公开披露的基金信息</w:t>
            </w:r>
          </w:p>
          <w:p w14:paraId="358F4766"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54B2E98C"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（四）基金净值信息</w:t>
            </w:r>
          </w:p>
          <w:p w14:paraId="6EB6835D"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基金合同生效后，在开始办理基金份额申购或者赎回前，基金管理人应当至少每周在指定网站披露一次</w:t>
            </w:r>
            <w:r w:rsidRPr="00060FF0">
              <w:rPr>
                <w:rFonts w:ascii="Times New Roman" w:hAnsi="Times New Roman" w:cs="Times New Roman"/>
                <w:b/>
                <w:bCs/>
                <w:szCs w:val="21"/>
                <w:u w:val="single"/>
              </w:rPr>
              <w:t>各类</w:t>
            </w:r>
            <w:r w:rsidRPr="00060FF0">
              <w:rPr>
                <w:rFonts w:ascii="Times New Roman" w:hAnsi="Times New Roman" w:cs="Times New Roman"/>
                <w:bCs/>
                <w:szCs w:val="21"/>
              </w:rPr>
              <w:t>基金份额净值和</w:t>
            </w:r>
            <w:r w:rsidRPr="00060FF0">
              <w:rPr>
                <w:rFonts w:ascii="Times New Roman" w:hAnsi="Times New Roman" w:cs="Times New Roman"/>
                <w:b/>
                <w:bCs/>
                <w:szCs w:val="21"/>
                <w:u w:val="single"/>
              </w:rPr>
              <w:t>各类</w:t>
            </w:r>
            <w:r w:rsidRPr="00060FF0">
              <w:rPr>
                <w:rFonts w:ascii="Times New Roman" w:hAnsi="Times New Roman" w:cs="Times New Roman"/>
                <w:bCs/>
                <w:szCs w:val="21"/>
              </w:rPr>
              <w:t>基金份额累计净值。</w:t>
            </w:r>
          </w:p>
          <w:p w14:paraId="6ADA6904"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在开始办理基金份额申购或者赎回后，基金管理人应当在不晚于每个开放日的次日，通过指定网站、基金销售机构网站或者营业网点披露开放日的</w:t>
            </w:r>
            <w:r w:rsidRPr="00060FF0">
              <w:rPr>
                <w:rFonts w:ascii="Times New Roman" w:hAnsi="Times New Roman" w:cs="Times New Roman"/>
                <w:b/>
                <w:bCs/>
                <w:szCs w:val="21"/>
                <w:u w:val="single"/>
              </w:rPr>
              <w:t>各类</w:t>
            </w:r>
            <w:r w:rsidRPr="00060FF0">
              <w:rPr>
                <w:rFonts w:ascii="Times New Roman" w:hAnsi="Times New Roman" w:cs="Times New Roman"/>
                <w:bCs/>
                <w:szCs w:val="21"/>
              </w:rPr>
              <w:t>基金份额净值和</w:t>
            </w:r>
            <w:r w:rsidRPr="00060FF0">
              <w:rPr>
                <w:rFonts w:ascii="Times New Roman" w:hAnsi="Times New Roman" w:cs="Times New Roman"/>
                <w:b/>
                <w:bCs/>
                <w:szCs w:val="21"/>
                <w:u w:val="single"/>
              </w:rPr>
              <w:t>各类</w:t>
            </w:r>
            <w:r w:rsidRPr="00060FF0">
              <w:rPr>
                <w:rFonts w:ascii="Times New Roman" w:hAnsi="Times New Roman" w:cs="Times New Roman"/>
                <w:bCs/>
                <w:szCs w:val="21"/>
              </w:rPr>
              <w:t>基金份额累计净值。</w:t>
            </w:r>
            <w:r w:rsidRPr="00060FF0">
              <w:rPr>
                <w:rFonts w:ascii="Times New Roman" w:hAnsi="Times New Roman" w:cs="Times New Roman"/>
                <w:bCs/>
                <w:szCs w:val="21"/>
              </w:rPr>
              <w:t xml:space="preserve"> </w:t>
            </w:r>
          </w:p>
          <w:p w14:paraId="57FB9D63"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基金管理人应当在不晚于半年度和年度最后一日的次日，在指定网站披露半年度和年度最后一日的</w:t>
            </w:r>
            <w:r w:rsidRPr="00060FF0">
              <w:rPr>
                <w:rFonts w:ascii="Times New Roman" w:hAnsi="Times New Roman" w:cs="Times New Roman"/>
                <w:b/>
                <w:bCs/>
                <w:szCs w:val="21"/>
                <w:u w:val="single"/>
              </w:rPr>
              <w:t>各类</w:t>
            </w:r>
            <w:r w:rsidRPr="00060FF0">
              <w:rPr>
                <w:rFonts w:ascii="Times New Roman" w:hAnsi="Times New Roman" w:cs="Times New Roman"/>
                <w:bCs/>
                <w:szCs w:val="21"/>
              </w:rPr>
              <w:t>基金份额净值和</w:t>
            </w:r>
            <w:r w:rsidRPr="00060FF0">
              <w:rPr>
                <w:rFonts w:ascii="Times New Roman" w:hAnsi="Times New Roman" w:cs="Times New Roman"/>
                <w:b/>
                <w:bCs/>
                <w:szCs w:val="21"/>
                <w:u w:val="single"/>
              </w:rPr>
              <w:t>各类</w:t>
            </w:r>
            <w:r w:rsidRPr="00060FF0">
              <w:rPr>
                <w:rFonts w:ascii="Times New Roman" w:hAnsi="Times New Roman" w:cs="Times New Roman"/>
                <w:bCs/>
                <w:szCs w:val="21"/>
              </w:rPr>
              <w:t>基金份额累计净值。</w:t>
            </w:r>
          </w:p>
          <w:p w14:paraId="4E7CBF97" w14:textId="77777777" w:rsidR="008F0995" w:rsidRPr="00060FF0" w:rsidRDefault="008F0995" w:rsidP="005472C5">
            <w:pPr>
              <w:rPr>
                <w:rFonts w:ascii="Times New Roman" w:hAnsi="Times New Roman" w:cs="Times New Roman"/>
                <w:bCs/>
                <w:szCs w:val="21"/>
              </w:rPr>
            </w:pPr>
          </w:p>
          <w:p w14:paraId="6AD1BE32"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（五）基金份额申购、赎回价格</w:t>
            </w:r>
          </w:p>
          <w:p w14:paraId="0B7A7F33"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基金管理人应当在《基金合同》、招募说明书等信息披露文件上载明</w:t>
            </w:r>
            <w:r w:rsidRPr="00060FF0">
              <w:rPr>
                <w:rFonts w:ascii="Times New Roman" w:hAnsi="Times New Roman" w:cs="Times New Roman"/>
                <w:b/>
                <w:bCs/>
                <w:szCs w:val="21"/>
                <w:u w:val="single"/>
              </w:rPr>
              <w:t>各类</w:t>
            </w:r>
            <w:r w:rsidRPr="00060FF0">
              <w:rPr>
                <w:rFonts w:ascii="Times New Roman" w:hAnsi="Times New Roman" w:cs="Times New Roman"/>
                <w:bCs/>
                <w:szCs w:val="21"/>
              </w:rPr>
              <w:t>基金份额申购、赎回价格的计算方式及有关申购、赎回费率，并保证投资人能够在基金销售机构网站或营业网点查阅或者复制前述信息资料。</w:t>
            </w:r>
          </w:p>
          <w:p w14:paraId="756E84E4"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22CED801" w14:textId="77777777" w:rsidR="008F0995" w:rsidRPr="00060FF0" w:rsidRDefault="008F0995" w:rsidP="005472C5">
            <w:pPr>
              <w:rPr>
                <w:rFonts w:ascii="Times New Roman" w:hAnsi="Times New Roman" w:cs="Times New Roman"/>
                <w:bCs/>
                <w:szCs w:val="21"/>
              </w:rPr>
            </w:pPr>
          </w:p>
          <w:p w14:paraId="2BED15F7"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（七）临时报告</w:t>
            </w:r>
          </w:p>
          <w:p w14:paraId="41707760"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12A08521" w14:textId="7777BDB5"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15</w:t>
            </w:r>
            <w:r w:rsidRPr="00060FF0">
              <w:rPr>
                <w:rFonts w:ascii="Times New Roman" w:hAnsi="Times New Roman" w:cs="Times New Roman"/>
                <w:bCs/>
                <w:szCs w:val="21"/>
              </w:rPr>
              <w:t>、</w:t>
            </w:r>
            <w:r w:rsidR="00437AE3" w:rsidRPr="00060FF0">
              <w:rPr>
                <w:rFonts w:ascii="Times New Roman" w:hAnsi="Times New Roman" w:cs="Times New Roman"/>
                <w:bCs/>
                <w:szCs w:val="21"/>
              </w:rPr>
              <w:t>基金</w:t>
            </w:r>
            <w:r w:rsidRPr="00060FF0">
              <w:rPr>
                <w:rFonts w:ascii="Times New Roman" w:hAnsi="Times New Roman" w:cs="Times New Roman"/>
                <w:bCs/>
                <w:szCs w:val="21"/>
              </w:rPr>
              <w:t>管理费、</w:t>
            </w:r>
            <w:r w:rsidR="00437AE3" w:rsidRPr="00060FF0">
              <w:rPr>
                <w:rFonts w:ascii="Times New Roman" w:hAnsi="Times New Roman" w:cs="Times New Roman"/>
                <w:bCs/>
                <w:szCs w:val="21"/>
              </w:rPr>
              <w:t>基金</w:t>
            </w:r>
            <w:r w:rsidRPr="00060FF0">
              <w:rPr>
                <w:rFonts w:ascii="Times New Roman" w:hAnsi="Times New Roman" w:cs="Times New Roman"/>
                <w:bCs/>
                <w:szCs w:val="21"/>
              </w:rPr>
              <w:t>托管费、申购费、赎回费</w:t>
            </w:r>
            <w:r w:rsidRPr="00060FF0">
              <w:rPr>
                <w:rFonts w:ascii="Times New Roman" w:hAnsi="Times New Roman" w:cs="Times New Roman"/>
                <w:b/>
                <w:bCs/>
                <w:szCs w:val="21"/>
                <w:u w:val="single"/>
              </w:rPr>
              <w:t>、销售服务费</w:t>
            </w:r>
            <w:r w:rsidRPr="00060FF0">
              <w:rPr>
                <w:rFonts w:ascii="Times New Roman" w:hAnsi="Times New Roman" w:cs="Times New Roman"/>
                <w:bCs/>
                <w:szCs w:val="21"/>
              </w:rPr>
              <w:t>等费用计提标准、计提方式和费率发生变更；</w:t>
            </w:r>
          </w:p>
          <w:p w14:paraId="33200201" w14:textId="76F65E4F" w:rsidR="00D602A0" w:rsidRPr="00060FF0" w:rsidRDefault="00D602A0" w:rsidP="00437AE3">
            <w:pPr>
              <w:rPr>
                <w:rFonts w:ascii="Times New Roman" w:hAnsi="Times New Roman" w:cs="Times New Roman"/>
                <w:bCs/>
                <w:szCs w:val="21"/>
              </w:rPr>
            </w:pPr>
            <w:r w:rsidRPr="00060FF0">
              <w:rPr>
                <w:rFonts w:ascii="Times New Roman" w:hAnsi="Times New Roman" w:cs="Times New Roman"/>
                <w:bCs/>
                <w:szCs w:val="21"/>
              </w:rPr>
              <w:t>16</w:t>
            </w:r>
            <w:r w:rsidRPr="00060FF0">
              <w:rPr>
                <w:rFonts w:ascii="Times New Roman" w:hAnsi="Times New Roman" w:cs="Times New Roman"/>
                <w:bCs/>
                <w:szCs w:val="21"/>
              </w:rPr>
              <w:t>、</w:t>
            </w:r>
            <w:r w:rsidRPr="00060FF0">
              <w:rPr>
                <w:rFonts w:ascii="Times New Roman" w:hAnsi="Times New Roman" w:cs="Times New Roman"/>
                <w:b/>
                <w:bCs/>
                <w:szCs w:val="21"/>
                <w:u w:val="single"/>
              </w:rPr>
              <w:t>任一类</w:t>
            </w:r>
            <w:r w:rsidRPr="00060FF0">
              <w:rPr>
                <w:rFonts w:ascii="Times New Roman" w:hAnsi="Times New Roman" w:cs="Times New Roman"/>
                <w:bCs/>
                <w:szCs w:val="21"/>
              </w:rPr>
              <w:t>基金份额净值</w:t>
            </w:r>
            <w:r w:rsidR="00437AE3" w:rsidRPr="00060FF0">
              <w:rPr>
                <w:rFonts w:ascii="Times New Roman" w:hAnsi="Times New Roman" w:cs="Times New Roman"/>
                <w:bCs/>
                <w:szCs w:val="21"/>
              </w:rPr>
              <w:t>估值</w:t>
            </w:r>
            <w:r w:rsidRPr="00060FF0">
              <w:rPr>
                <w:rFonts w:ascii="Times New Roman" w:hAnsi="Times New Roman" w:cs="Times New Roman"/>
                <w:bCs/>
                <w:szCs w:val="21"/>
              </w:rPr>
              <w:t>错误达</w:t>
            </w:r>
            <w:r w:rsidRPr="00060FF0">
              <w:rPr>
                <w:rFonts w:ascii="Times New Roman" w:hAnsi="Times New Roman" w:cs="Times New Roman"/>
                <w:b/>
                <w:bCs/>
                <w:szCs w:val="21"/>
                <w:u w:val="single"/>
              </w:rPr>
              <w:t>该类</w:t>
            </w:r>
            <w:r w:rsidRPr="00060FF0">
              <w:rPr>
                <w:rFonts w:ascii="Times New Roman" w:hAnsi="Times New Roman" w:cs="Times New Roman"/>
                <w:bCs/>
                <w:szCs w:val="21"/>
              </w:rPr>
              <w:t>基金份额净值百分之零点五；</w:t>
            </w:r>
          </w:p>
        </w:tc>
      </w:tr>
      <w:tr w:rsidR="00D602A0" w:rsidRPr="00060FF0" w14:paraId="103F4467" w14:textId="77777777" w:rsidTr="005472C5">
        <w:trPr>
          <w:trHeight w:val="2169"/>
          <w:jc w:val="center"/>
        </w:trPr>
        <w:tc>
          <w:tcPr>
            <w:tcW w:w="422" w:type="pct"/>
            <w:vMerge/>
            <w:vAlign w:val="center"/>
          </w:tcPr>
          <w:p w14:paraId="1F079E79" w14:textId="77777777" w:rsidR="00D602A0" w:rsidRPr="00060FF0" w:rsidRDefault="00D602A0" w:rsidP="005472C5">
            <w:pPr>
              <w:rPr>
                <w:rFonts w:ascii="Times New Roman" w:hAnsi="Times New Roman" w:cs="Times New Roman"/>
                <w:bCs/>
                <w:szCs w:val="21"/>
              </w:rPr>
            </w:pPr>
          </w:p>
        </w:tc>
        <w:tc>
          <w:tcPr>
            <w:tcW w:w="2168" w:type="pct"/>
          </w:tcPr>
          <w:p w14:paraId="0257433B"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六、信息披露事务管理</w:t>
            </w:r>
          </w:p>
          <w:p w14:paraId="68BAD58B"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629F2EA8"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2410" w:type="pct"/>
          </w:tcPr>
          <w:p w14:paraId="0FCDC8DD"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六、信息披露事务管理</w:t>
            </w:r>
          </w:p>
          <w:p w14:paraId="649F73FD"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5431A978"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基金托管人应当按照相关法律法规、中国证监会的规定和《基金合同》的约定，对基金管理人编制的基金资产净值、</w:t>
            </w:r>
            <w:r w:rsidRPr="00060FF0">
              <w:rPr>
                <w:rFonts w:ascii="Times New Roman" w:hAnsi="Times New Roman" w:cs="Times New Roman"/>
                <w:b/>
                <w:bCs/>
                <w:szCs w:val="21"/>
                <w:u w:val="single"/>
              </w:rPr>
              <w:t>各类</w:t>
            </w:r>
            <w:r w:rsidRPr="00060FF0">
              <w:rPr>
                <w:rFonts w:ascii="Times New Roman" w:hAnsi="Times New Roman" w:cs="Times New Roman"/>
                <w:bCs/>
                <w:szCs w:val="21"/>
              </w:rPr>
              <w:t>基金份额净值、基金份额申购赎回价格、基金定期报告、更新的招募说明书、基金产品资料概要、基金清算报告等公开披露的相关基金信息进行复核、审查，并向基金管理人进行书面或电子确认。</w:t>
            </w:r>
          </w:p>
        </w:tc>
      </w:tr>
      <w:tr w:rsidR="00D602A0" w:rsidRPr="00060FF0" w14:paraId="62ECC1A0" w14:textId="77777777" w:rsidTr="005472C5">
        <w:trPr>
          <w:trHeight w:val="1390"/>
          <w:jc w:val="center"/>
        </w:trPr>
        <w:tc>
          <w:tcPr>
            <w:tcW w:w="422" w:type="pct"/>
            <w:vAlign w:val="center"/>
          </w:tcPr>
          <w:p w14:paraId="662FD4CB"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第十九部分</w:t>
            </w:r>
            <w:r w:rsidRPr="00060FF0">
              <w:rPr>
                <w:rFonts w:ascii="Times New Roman" w:hAnsi="Times New Roman" w:cs="Times New Roman"/>
                <w:bCs/>
                <w:szCs w:val="21"/>
              </w:rPr>
              <w:tab/>
            </w:r>
            <w:r w:rsidRPr="00060FF0">
              <w:rPr>
                <w:rFonts w:ascii="Times New Roman" w:hAnsi="Times New Roman" w:cs="Times New Roman"/>
                <w:bCs/>
                <w:szCs w:val="21"/>
              </w:rPr>
              <w:t>基金合同的变更、终止与基金财产的清算</w:t>
            </w:r>
          </w:p>
        </w:tc>
        <w:tc>
          <w:tcPr>
            <w:tcW w:w="2168" w:type="pct"/>
          </w:tcPr>
          <w:p w14:paraId="5403647C"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五、基金财产清算剩余资产的分配</w:t>
            </w:r>
          </w:p>
          <w:p w14:paraId="2132C2BD"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依据基金财产清算的分配方案，将基金财产清算后的全部剩余资产扣除基金财产清算费用、交纳所欠税款并清偿基金债务后，</w:t>
            </w:r>
            <w:r w:rsidRPr="00060FF0">
              <w:rPr>
                <w:rFonts w:ascii="Times New Roman" w:hAnsi="Times New Roman" w:cs="Times New Roman"/>
                <w:b/>
                <w:bCs/>
                <w:strike/>
                <w:szCs w:val="21"/>
              </w:rPr>
              <w:t>按基金份额持有人持有的基金份额比例进行分配。</w:t>
            </w:r>
          </w:p>
        </w:tc>
        <w:tc>
          <w:tcPr>
            <w:tcW w:w="2410" w:type="pct"/>
          </w:tcPr>
          <w:p w14:paraId="33659065"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五、基金财产清算剩余资产的分配</w:t>
            </w:r>
          </w:p>
          <w:p w14:paraId="5A615452" w14:textId="648CF854"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依据基金财产清算的分配方案，将基金财产清算后的全部剩余资产扣除基金财产清算费用、交纳所欠税款并清偿基金债务后，</w:t>
            </w:r>
            <w:r w:rsidRPr="00060FF0">
              <w:rPr>
                <w:rFonts w:ascii="Times New Roman" w:hAnsi="Times New Roman" w:cs="Times New Roman"/>
                <w:b/>
                <w:bCs/>
                <w:szCs w:val="21"/>
                <w:u w:val="single"/>
              </w:rPr>
              <w:t>按各类基金份额资产净值的比例确定剩余财产在各类基金份额中的分配比例，并在各类基金份额可分配的剩余财产范围内按各类基金份额的基金份额持有人持有的该类基金份额比例进行分配。同一类别的基金份额持有人对本类别基金份额的剩余资产具有同等的分配权。</w:t>
            </w:r>
          </w:p>
        </w:tc>
      </w:tr>
    </w:tbl>
    <w:p w14:paraId="3C9FF661" w14:textId="77777777" w:rsidR="00B833E9" w:rsidRPr="00060FF0" w:rsidRDefault="00B833E9" w:rsidP="00463891">
      <w:pPr>
        <w:widowControl/>
        <w:spacing w:before="100" w:beforeAutospacing="1" w:after="100" w:afterAutospacing="1" w:line="360" w:lineRule="auto"/>
        <w:jc w:val="left"/>
        <w:rPr>
          <w:rFonts w:ascii="Times New Roman" w:hAnsi="Times New Roman" w:cs="Times New Roman"/>
          <w:b/>
          <w:sz w:val="28"/>
          <w:szCs w:val="28"/>
        </w:rPr>
      </w:pPr>
    </w:p>
    <w:p w14:paraId="5FBBC7BF" w14:textId="16308522" w:rsidR="00D602A0" w:rsidRPr="00060FF0" w:rsidRDefault="00D602A0">
      <w:pPr>
        <w:widowControl/>
        <w:jc w:val="left"/>
        <w:rPr>
          <w:rFonts w:ascii="Times New Roman" w:hAnsi="Times New Roman" w:cs="Times New Roman"/>
          <w:kern w:val="0"/>
          <w:sz w:val="24"/>
          <w:szCs w:val="24"/>
        </w:rPr>
      </w:pPr>
      <w:r w:rsidRPr="00060FF0">
        <w:rPr>
          <w:rFonts w:ascii="Times New Roman" w:hAnsi="Times New Roman" w:cs="Times New Roman"/>
          <w:kern w:val="0"/>
          <w:sz w:val="24"/>
          <w:szCs w:val="24"/>
        </w:rPr>
        <w:br w:type="page"/>
      </w:r>
    </w:p>
    <w:p w14:paraId="11E5D676" w14:textId="4C4391EE" w:rsidR="00D602A0" w:rsidRPr="00060FF0" w:rsidRDefault="00D602A0" w:rsidP="00D602A0">
      <w:pPr>
        <w:widowControl/>
        <w:spacing w:before="100" w:beforeAutospacing="1" w:after="100" w:afterAutospacing="1" w:line="360" w:lineRule="auto"/>
        <w:jc w:val="left"/>
        <w:rPr>
          <w:rFonts w:ascii="Times New Roman" w:hAnsi="Times New Roman" w:cs="Times New Roman"/>
          <w:b/>
          <w:sz w:val="28"/>
          <w:szCs w:val="28"/>
        </w:rPr>
      </w:pPr>
      <w:r w:rsidRPr="00060FF0">
        <w:rPr>
          <w:rFonts w:ascii="Times New Roman" w:hAnsi="Times New Roman" w:cs="Times New Roman"/>
          <w:b/>
          <w:sz w:val="28"/>
          <w:szCs w:val="28"/>
        </w:rPr>
        <w:lastRenderedPageBreak/>
        <w:t>附件</w:t>
      </w:r>
      <w:r w:rsidRPr="00060FF0">
        <w:rPr>
          <w:rFonts w:ascii="Times New Roman" w:hAnsi="Times New Roman" w:cs="Times New Roman"/>
          <w:b/>
          <w:sz w:val="28"/>
          <w:szCs w:val="28"/>
        </w:rPr>
        <w:t>2</w:t>
      </w:r>
      <w:r w:rsidRPr="00060FF0">
        <w:rPr>
          <w:rFonts w:ascii="Times New Roman" w:hAnsi="Times New Roman" w:cs="Times New Roman"/>
          <w:b/>
          <w:sz w:val="28"/>
          <w:szCs w:val="28"/>
        </w:rPr>
        <w:t>：《宝盈优势产业灵活配置混合型证券投资基金托管协议》修改对照表</w:t>
      </w:r>
    </w:p>
    <w:tbl>
      <w:tblPr>
        <w:tblW w:w="51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6276"/>
        <w:gridCol w:w="6977"/>
      </w:tblGrid>
      <w:tr w:rsidR="00D602A0" w:rsidRPr="00060FF0" w14:paraId="14A39D9F" w14:textId="77777777" w:rsidTr="005472C5">
        <w:trPr>
          <w:jc w:val="center"/>
        </w:trPr>
        <w:tc>
          <w:tcPr>
            <w:tcW w:w="422" w:type="pct"/>
            <w:vMerge w:val="restart"/>
            <w:vAlign w:val="center"/>
          </w:tcPr>
          <w:p w14:paraId="6EE3E3CF" w14:textId="77777777" w:rsidR="00D602A0" w:rsidRPr="00060FF0" w:rsidRDefault="00D602A0" w:rsidP="005472C5">
            <w:pPr>
              <w:jc w:val="center"/>
              <w:rPr>
                <w:rFonts w:ascii="Times New Roman" w:hAnsi="Times New Roman" w:cs="Times New Roman"/>
                <w:b/>
                <w:bCs/>
                <w:szCs w:val="21"/>
              </w:rPr>
            </w:pPr>
            <w:r w:rsidRPr="00060FF0">
              <w:rPr>
                <w:rFonts w:ascii="Times New Roman" w:hAnsi="Times New Roman" w:cs="Times New Roman"/>
                <w:b/>
                <w:bCs/>
                <w:szCs w:val="21"/>
              </w:rPr>
              <w:t>章节</w:t>
            </w:r>
          </w:p>
        </w:tc>
        <w:tc>
          <w:tcPr>
            <w:tcW w:w="2168" w:type="pct"/>
          </w:tcPr>
          <w:p w14:paraId="37A78133" w14:textId="0436D78E" w:rsidR="00D602A0" w:rsidRPr="00060FF0" w:rsidRDefault="00D602A0" w:rsidP="005472C5">
            <w:pPr>
              <w:jc w:val="center"/>
              <w:rPr>
                <w:rFonts w:ascii="Times New Roman" w:hAnsi="Times New Roman" w:cs="Times New Roman"/>
                <w:b/>
                <w:bCs/>
                <w:szCs w:val="21"/>
              </w:rPr>
            </w:pPr>
            <w:r w:rsidRPr="00060FF0">
              <w:rPr>
                <w:rFonts w:ascii="Times New Roman" w:hAnsi="Times New Roman" w:cs="Times New Roman"/>
                <w:b/>
                <w:bCs/>
                <w:szCs w:val="21"/>
              </w:rPr>
              <w:t>原《宝盈优势产业灵活配置混合型证券投资基金托管协议》</w:t>
            </w:r>
          </w:p>
        </w:tc>
        <w:tc>
          <w:tcPr>
            <w:tcW w:w="2410" w:type="pct"/>
          </w:tcPr>
          <w:p w14:paraId="301444E4" w14:textId="6B7CCDEB" w:rsidR="00D602A0" w:rsidRPr="00060FF0" w:rsidRDefault="00D602A0" w:rsidP="00EA3794">
            <w:pPr>
              <w:jc w:val="center"/>
              <w:rPr>
                <w:rFonts w:ascii="Times New Roman" w:hAnsi="Times New Roman" w:cs="Times New Roman"/>
                <w:b/>
                <w:bCs/>
                <w:szCs w:val="21"/>
              </w:rPr>
            </w:pPr>
            <w:r w:rsidRPr="00060FF0">
              <w:rPr>
                <w:rFonts w:ascii="Times New Roman" w:hAnsi="Times New Roman" w:cs="Times New Roman"/>
                <w:b/>
                <w:szCs w:val="21"/>
              </w:rPr>
              <w:t>修改后的</w:t>
            </w:r>
            <w:r w:rsidRPr="00060FF0">
              <w:rPr>
                <w:rFonts w:ascii="Times New Roman" w:hAnsi="Times New Roman" w:cs="Times New Roman"/>
                <w:b/>
                <w:bCs/>
                <w:szCs w:val="21"/>
              </w:rPr>
              <w:t>《宝盈优势产业灵活配置混合型证券投资基金托管协议》</w:t>
            </w:r>
          </w:p>
        </w:tc>
      </w:tr>
      <w:tr w:rsidR="00D602A0" w:rsidRPr="00060FF0" w14:paraId="735B2B18" w14:textId="77777777" w:rsidTr="005472C5">
        <w:trPr>
          <w:jc w:val="center"/>
        </w:trPr>
        <w:tc>
          <w:tcPr>
            <w:tcW w:w="422" w:type="pct"/>
            <w:vMerge/>
            <w:vAlign w:val="center"/>
          </w:tcPr>
          <w:p w14:paraId="63E2987A" w14:textId="77777777" w:rsidR="00D602A0" w:rsidRPr="00060FF0" w:rsidRDefault="00D602A0" w:rsidP="005472C5">
            <w:pPr>
              <w:rPr>
                <w:rFonts w:ascii="Times New Roman" w:hAnsi="Times New Roman" w:cs="Times New Roman"/>
                <w:bCs/>
                <w:szCs w:val="21"/>
                <w:highlight w:val="yellow"/>
              </w:rPr>
            </w:pPr>
          </w:p>
        </w:tc>
        <w:tc>
          <w:tcPr>
            <w:tcW w:w="2168" w:type="pct"/>
          </w:tcPr>
          <w:p w14:paraId="0700779C" w14:textId="77777777" w:rsidR="00D602A0" w:rsidRPr="00060FF0" w:rsidRDefault="00D602A0" w:rsidP="005472C5">
            <w:pPr>
              <w:jc w:val="center"/>
              <w:rPr>
                <w:rFonts w:ascii="Times New Roman" w:hAnsi="Times New Roman" w:cs="Times New Roman"/>
                <w:bCs/>
                <w:szCs w:val="21"/>
              </w:rPr>
            </w:pPr>
            <w:r w:rsidRPr="00060FF0">
              <w:rPr>
                <w:rFonts w:ascii="Times New Roman" w:hAnsi="Times New Roman" w:cs="Times New Roman"/>
                <w:b/>
                <w:bCs/>
                <w:szCs w:val="21"/>
              </w:rPr>
              <w:t>内容</w:t>
            </w:r>
          </w:p>
        </w:tc>
        <w:tc>
          <w:tcPr>
            <w:tcW w:w="2410" w:type="pct"/>
          </w:tcPr>
          <w:p w14:paraId="37F955BE" w14:textId="77777777" w:rsidR="00D602A0" w:rsidRPr="00060FF0" w:rsidRDefault="00D602A0" w:rsidP="005472C5">
            <w:pPr>
              <w:jc w:val="center"/>
              <w:rPr>
                <w:rFonts w:ascii="Times New Roman" w:hAnsi="Times New Roman" w:cs="Times New Roman"/>
                <w:bCs/>
                <w:szCs w:val="21"/>
              </w:rPr>
            </w:pPr>
            <w:r w:rsidRPr="00060FF0">
              <w:rPr>
                <w:rFonts w:ascii="Times New Roman" w:hAnsi="Times New Roman" w:cs="Times New Roman"/>
                <w:b/>
                <w:bCs/>
                <w:szCs w:val="21"/>
              </w:rPr>
              <w:t>内容</w:t>
            </w:r>
          </w:p>
        </w:tc>
      </w:tr>
      <w:tr w:rsidR="00D602A0" w:rsidRPr="00060FF0" w14:paraId="088B8CD8" w14:textId="77777777" w:rsidTr="005472C5">
        <w:trPr>
          <w:trHeight w:val="1872"/>
          <w:jc w:val="center"/>
        </w:trPr>
        <w:tc>
          <w:tcPr>
            <w:tcW w:w="422" w:type="pct"/>
            <w:vAlign w:val="center"/>
          </w:tcPr>
          <w:p w14:paraId="0B912617"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三、基金托管人对基金管理人的业务监督和核查</w:t>
            </w:r>
          </w:p>
        </w:tc>
        <w:tc>
          <w:tcPr>
            <w:tcW w:w="2168" w:type="pct"/>
          </w:tcPr>
          <w:p w14:paraId="5A6F0942"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2410" w:type="pct"/>
          </w:tcPr>
          <w:p w14:paraId="70C31F10"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（二）基金托管人应根据有关法律法规的规定及《基金合同》的约定，对基金资产净值计算、</w:t>
            </w:r>
            <w:r w:rsidRPr="00060FF0">
              <w:rPr>
                <w:rFonts w:ascii="Times New Roman" w:hAnsi="Times New Roman" w:cs="Times New Roman"/>
                <w:b/>
                <w:szCs w:val="21"/>
                <w:u w:val="single"/>
              </w:rPr>
              <w:t>各类</w:t>
            </w:r>
            <w:r w:rsidRPr="00060FF0">
              <w:rPr>
                <w:rFonts w:ascii="Times New Roman" w:hAnsi="Times New Roman" w:cs="Times New Roman"/>
                <w:bCs/>
                <w:szCs w:val="21"/>
              </w:rPr>
              <w:t>基金份额净值计算、应收资金到账、基金费用开支及收入确定、基金收益分配、相关信息披露、基金宣传推介材料中登载基金业绩表现数据等进行监督和核查。</w:t>
            </w:r>
          </w:p>
        </w:tc>
      </w:tr>
      <w:tr w:rsidR="00D602A0" w:rsidRPr="00060FF0" w14:paraId="14EFA42B" w14:textId="77777777" w:rsidTr="005472C5">
        <w:trPr>
          <w:jc w:val="center"/>
        </w:trPr>
        <w:tc>
          <w:tcPr>
            <w:tcW w:w="422" w:type="pct"/>
            <w:vAlign w:val="center"/>
          </w:tcPr>
          <w:p w14:paraId="6CA700D3"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四、基金管理人对基金托管人的业务核查</w:t>
            </w:r>
          </w:p>
        </w:tc>
        <w:tc>
          <w:tcPr>
            <w:tcW w:w="2168" w:type="pct"/>
          </w:tcPr>
          <w:p w14:paraId="5DD78DFF" w14:textId="77777777" w:rsidR="00D602A0" w:rsidRPr="00060FF0" w:rsidRDefault="00D602A0" w:rsidP="005472C5">
            <w:pPr>
              <w:rPr>
                <w:rFonts w:ascii="Times New Roman" w:hAnsi="Times New Roman" w:cs="Times New Roman"/>
                <w:szCs w:val="21"/>
                <w:lang w:val="zh-CN"/>
              </w:rPr>
            </w:pPr>
            <w:r w:rsidRPr="00060FF0">
              <w:rPr>
                <w:rFonts w:ascii="Times New Roman" w:hAnsi="Times New Roman" w:cs="Times New Roman"/>
                <w:szCs w:val="21"/>
                <w:lang w:val="zh-CN"/>
              </w:rPr>
              <w:t>基金管理人对基金托管人履行托管职责情况进行核查，核查事项包括但不限于基金托管人安全保管基金财产、开设基金财产的资金账户、证券账户及投资所需其他账户、复核基金管理人计算的基金资产净值和基金份额净值、根据管理人指令办理清算交收、相关信息披露和监督基金投资运作等行为。</w:t>
            </w:r>
          </w:p>
        </w:tc>
        <w:tc>
          <w:tcPr>
            <w:tcW w:w="2410" w:type="pct"/>
          </w:tcPr>
          <w:p w14:paraId="316F467B" w14:textId="77777777" w:rsidR="00D602A0" w:rsidRPr="00060FF0" w:rsidRDefault="00D602A0" w:rsidP="005472C5">
            <w:pPr>
              <w:rPr>
                <w:rFonts w:ascii="Times New Roman" w:hAnsi="Times New Roman" w:cs="Times New Roman"/>
                <w:szCs w:val="21"/>
                <w:lang w:val="zh-CN"/>
              </w:rPr>
            </w:pPr>
            <w:r w:rsidRPr="00060FF0">
              <w:rPr>
                <w:rFonts w:ascii="Times New Roman" w:hAnsi="Times New Roman" w:cs="Times New Roman"/>
                <w:szCs w:val="21"/>
                <w:lang w:val="zh-CN"/>
              </w:rPr>
              <w:t>基金管理人对基金托管人履行托管职责情况进行核查，核查事项包括但不限于基金托管人安全保管基金财产、开设基金财产的资金账户、证券账户及投资所需其他账户、复核基金管理人计算的基金资产净值和</w:t>
            </w:r>
            <w:r w:rsidRPr="00060FF0">
              <w:rPr>
                <w:rFonts w:ascii="Times New Roman" w:hAnsi="Times New Roman" w:cs="Times New Roman"/>
                <w:b/>
                <w:bCs/>
                <w:szCs w:val="21"/>
                <w:u w:val="single"/>
                <w:lang w:val="zh-CN"/>
              </w:rPr>
              <w:t>各类</w:t>
            </w:r>
            <w:r w:rsidRPr="00060FF0">
              <w:rPr>
                <w:rFonts w:ascii="Times New Roman" w:hAnsi="Times New Roman" w:cs="Times New Roman"/>
                <w:szCs w:val="21"/>
                <w:lang w:val="zh-CN"/>
              </w:rPr>
              <w:t>基金份额净值、根据管理人指令办理清算交收、相关信息披露和监督基金投资运作等行为。</w:t>
            </w:r>
          </w:p>
        </w:tc>
      </w:tr>
      <w:tr w:rsidR="00D602A0" w:rsidRPr="00060FF0" w14:paraId="4FBD4DC9" w14:textId="77777777" w:rsidTr="005472C5">
        <w:trPr>
          <w:jc w:val="center"/>
        </w:trPr>
        <w:tc>
          <w:tcPr>
            <w:tcW w:w="422" w:type="pct"/>
            <w:vAlign w:val="center"/>
          </w:tcPr>
          <w:p w14:paraId="4879C409"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七、交易及清算交收安排</w:t>
            </w:r>
          </w:p>
        </w:tc>
        <w:tc>
          <w:tcPr>
            <w:tcW w:w="2168" w:type="pct"/>
          </w:tcPr>
          <w:p w14:paraId="026272E0"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（三）资金、证券账目及交易记录的核对</w:t>
            </w:r>
          </w:p>
          <w:p w14:paraId="15DDBA8B"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对基金的交易记录，由基金管理人按日进行核对。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tc>
        <w:tc>
          <w:tcPr>
            <w:tcW w:w="2410" w:type="pct"/>
          </w:tcPr>
          <w:p w14:paraId="764A1EB1"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（三）资金、证券账目及交易记录的核对</w:t>
            </w:r>
          </w:p>
          <w:p w14:paraId="148865FD"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对基金的交易记录，由基金管理人按日进行核对。每日对外披露</w:t>
            </w:r>
            <w:r w:rsidRPr="00060FF0">
              <w:rPr>
                <w:rFonts w:ascii="Times New Roman" w:hAnsi="Times New Roman" w:cs="Times New Roman"/>
                <w:b/>
                <w:szCs w:val="21"/>
                <w:u w:val="single"/>
              </w:rPr>
              <w:t>各类</w:t>
            </w:r>
            <w:r w:rsidRPr="00060FF0">
              <w:rPr>
                <w:rFonts w:ascii="Times New Roman" w:hAnsi="Times New Roman" w:cs="Times New Roman"/>
                <w:bCs/>
                <w:szCs w:val="21"/>
              </w:rPr>
              <w:t>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tc>
      </w:tr>
      <w:tr w:rsidR="00D602A0" w:rsidRPr="00060FF0" w14:paraId="27E79C8A" w14:textId="77777777" w:rsidTr="005472C5">
        <w:trPr>
          <w:jc w:val="center"/>
        </w:trPr>
        <w:tc>
          <w:tcPr>
            <w:tcW w:w="422" w:type="pct"/>
            <w:vMerge w:val="restart"/>
            <w:vAlign w:val="center"/>
          </w:tcPr>
          <w:p w14:paraId="2C5DFEAC"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八、基金资产净值计算和会计核算</w:t>
            </w:r>
          </w:p>
        </w:tc>
        <w:tc>
          <w:tcPr>
            <w:tcW w:w="2168" w:type="pct"/>
          </w:tcPr>
          <w:p w14:paraId="2CFFE07B"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（一）基金资产净值的计算</w:t>
            </w:r>
          </w:p>
          <w:p w14:paraId="6F5399E9"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1</w:t>
            </w:r>
            <w:r w:rsidRPr="00060FF0">
              <w:rPr>
                <w:rFonts w:ascii="Times New Roman" w:hAnsi="Times New Roman" w:cs="Times New Roman"/>
                <w:bCs/>
                <w:szCs w:val="21"/>
              </w:rPr>
              <w:t>、基金资产净值的计算、复核的时间和程序</w:t>
            </w:r>
          </w:p>
          <w:p w14:paraId="75446791"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基金资产净值是指基金资产总值减去负债后的价值。基金份额净值是指计算日基金资产净值除以</w:t>
            </w:r>
            <w:r w:rsidRPr="00060FF0">
              <w:rPr>
                <w:rFonts w:ascii="Times New Roman" w:hAnsi="Times New Roman" w:cs="Times New Roman"/>
                <w:b/>
                <w:strike/>
                <w:szCs w:val="21"/>
              </w:rPr>
              <w:t>该计算</w:t>
            </w:r>
            <w:r w:rsidRPr="00060FF0">
              <w:rPr>
                <w:rFonts w:ascii="Times New Roman" w:hAnsi="Times New Roman" w:cs="Times New Roman"/>
                <w:bCs/>
                <w:szCs w:val="21"/>
              </w:rPr>
              <w:t>日基金份额总份额后的数值。</w:t>
            </w:r>
            <w:r w:rsidRPr="00060FF0">
              <w:rPr>
                <w:rFonts w:ascii="Times New Roman" w:hAnsi="Times New Roman" w:cs="Times New Roman"/>
                <w:bCs/>
                <w:szCs w:val="21"/>
              </w:rPr>
              <w:lastRenderedPageBreak/>
              <w:t>基金份额净值的计算保留到小数点后</w:t>
            </w:r>
            <w:r w:rsidRPr="00060FF0">
              <w:rPr>
                <w:rFonts w:ascii="Times New Roman" w:hAnsi="Times New Roman" w:cs="Times New Roman"/>
                <w:b/>
                <w:strike/>
                <w:szCs w:val="21"/>
              </w:rPr>
              <w:t>3</w:t>
            </w:r>
            <w:r w:rsidRPr="00060FF0">
              <w:rPr>
                <w:rFonts w:ascii="Times New Roman" w:hAnsi="Times New Roman" w:cs="Times New Roman"/>
                <w:bCs/>
                <w:szCs w:val="21"/>
              </w:rPr>
              <w:t>位，小数点后第</w:t>
            </w:r>
            <w:r w:rsidRPr="00060FF0">
              <w:rPr>
                <w:rFonts w:ascii="Times New Roman" w:hAnsi="Times New Roman" w:cs="Times New Roman"/>
                <w:b/>
                <w:strike/>
                <w:szCs w:val="21"/>
              </w:rPr>
              <w:t>4</w:t>
            </w:r>
            <w:r w:rsidRPr="00060FF0">
              <w:rPr>
                <w:rFonts w:ascii="Times New Roman" w:hAnsi="Times New Roman" w:cs="Times New Roman"/>
                <w:bCs/>
                <w:szCs w:val="21"/>
              </w:rPr>
              <w:t>位四舍五入，由此产生的误差计入基金财产。</w:t>
            </w:r>
          </w:p>
          <w:p w14:paraId="5C46237B"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tc>
        <w:tc>
          <w:tcPr>
            <w:tcW w:w="2410" w:type="pct"/>
          </w:tcPr>
          <w:p w14:paraId="09CBFEA1"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lastRenderedPageBreak/>
              <w:t>（一）基金资产净值的计算</w:t>
            </w:r>
          </w:p>
          <w:p w14:paraId="71F40AE7"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1</w:t>
            </w:r>
            <w:r w:rsidRPr="00060FF0">
              <w:rPr>
                <w:rFonts w:ascii="Times New Roman" w:hAnsi="Times New Roman" w:cs="Times New Roman"/>
                <w:bCs/>
                <w:szCs w:val="21"/>
              </w:rPr>
              <w:t>、基金资产净值的计算、复核的时间和程序</w:t>
            </w:r>
          </w:p>
          <w:p w14:paraId="3A532466"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基金资产净值是指基金资产总值减去负债后的价值。</w:t>
            </w:r>
            <w:r w:rsidRPr="00060FF0">
              <w:rPr>
                <w:rFonts w:ascii="Times New Roman" w:hAnsi="Times New Roman" w:cs="Times New Roman"/>
                <w:b/>
                <w:szCs w:val="21"/>
                <w:u w:val="single"/>
              </w:rPr>
              <w:t>各类</w:t>
            </w:r>
            <w:r w:rsidRPr="00060FF0">
              <w:rPr>
                <w:rFonts w:ascii="Times New Roman" w:hAnsi="Times New Roman" w:cs="Times New Roman"/>
                <w:bCs/>
                <w:szCs w:val="21"/>
              </w:rPr>
              <w:t>基金份额净值是指计算日</w:t>
            </w:r>
            <w:r w:rsidRPr="00060FF0">
              <w:rPr>
                <w:rFonts w:ascii="Times New Roman" w:hAnsi="Times New Roman" w:cs="Times New Roman"/>
                <w:b/>
                <w:szCs w:val="21"/>
                <w:u w:val="single"/>
              </w:rPr>
              <w:t>该类</w:t>
            </w:r>
            <w:r w:rsidRPr="00060FF0">
              <w:rPr>
                <w:rFonts w:ascii="Times New Roman" w:hAnsi="Times New Roman" w:cs="Times New Roman"/>
                <w:bCs/>
                <w:szCs w:val="21"/>
              </w:rPr>
              <w:t>基金资产净值除以</w:t>
            </w:r>
            <w:r w:rsidRPr="00060FF0">
              <w:rPr>
                <w:rFonts w:ascii="Times New Roman" w:hAnsi="Times New Roman" w:cs="Times New Roman"/>
                <w:b/>
                <w:szCs w:val="21"/>
                <w:u w:val="single"/>
              </w:rPr>
              <w:t>当</w:t>
            </w:r>
            <w:r w:rsidRPr="00060FF0">
              <w:rPr>
                <w:rFonts w:ascii="Times New Roman" w:hAnsi="Times New Roman" w:cs="Times New Roman"/>
                <w:bCs/>
                <w:szCs w:val="21"/>
              </w:rPr>
              <w:t>日</w:t>
            </w:r>
            <w:r w:rsidRPr="00060FF0">
              <w:rPr>
                <w:rFonts w:ascii="Times New Roman" w:hAnsi="Times New Roman" w:cs="Times New Roman"/>
                <w:b/>
                <w:szCs w:val="21"/>
                <w:u w:val="single"/>
              </w:rPr>
              <w:t>该类</w:t>
            </w:r>
            <w:r w:rsidRPr="00060FF0">
              <w:rPr>
                <w:rFonts w:ascii="Times New Roman" w:hAnsi="Times New Roman" w:cs="Times New Roman"/>
                <w:bCs/>
                <w:szCs w:val="21"/>
              </w:rPr>
              <w:t>基金份额总份额后的数值。基金</w:t>
            </w:r>
            <w:r w:rsidRPr="00060FF0">
              <w:rPr>
                <w:rFonts w:ascii="Times New Roman" w:hAnsi="Times New Roman" w:cs="Times New Roman"/>
                <w:bCs/>
                <w:szCs w:val="21"/>
              </w:rPr>
              <w:lastRenderedPageBreak/>
              <w:t>份额净值的计算保留到小数点后</w:t>
            </w:r>
            <w:r w:rsidRPr="00060FF0">
              <w:rPr>
                <w:rFonts w:ascii="Times New Roman" w:hAnsi="Times New Roman" w:cs="Times New Roman"/>
                <w:b/>
                <w:szCs w:val="21"/>
                <w:u w:val="single"/>
              </w:rPr>
              <w:t>4</w:t>
            </w:r>
            <w:r w:rsidRPr="00060FF0">
              <w:rPr>
                <w:rFonts w:ascii="Times New Roman" w:hAnsi="Times New Roman" w:cs="Times New Roman"/>
                <w:bCs/>
                <w:szCs w:val="21"/>
              </w:rPr>
              <w:t>位，小数点后第</w:t>
            </w:r>
            <w:r w:rsidRPr="00060FF0">
              <w:rPr>
                <w:rFonts w:ascii="Times New Roman" w:hAnsi="Times New Roman" w:cs="Times New Roman"/>
                <w:b/>
                <w:szCs w:val="21"/>
                <w:u w:val="single"/>
              </w:rPr>
              <w:t>5</w:t>
            </w:r>
            <w:r w:rsidRPr="00060FF0">
              <w:rPr>
                <w:rFonts w:ascii="Times New Roman" w:hAnsi="Times New Roman" w:cs="Times New Roman"/>
                <w:bCs/>
                <w:szCs w:val="21"/>
              </w:rPr>
              <w:t>位四舍五入，由此产生的误差计入基金财产。国家另有规定的，从其规定。</w:t>
            </w:r>
          </w:p>
          <w:p w14:paraId="22A826DC" w14:textId="77777777" w:rsidR="00D602A0" w:rsidRPr="00060FF0" w:rsidRDefault="00D602A0" w:rsidP="005472C5">
            <w:pPr>
              <w:rPr>
                <w:rFonts w:ascii="Times New Roman" w:hAnsi="Times New Roman" w:cs="Times New Roman"/>
                <w:szCs w:val="21"/>
              </w:rPr>
            </w:pPr>
            <w:r w:rsidRPr="00060FF0">
              <w:rPr>
                <w:rFonts w:ascii="Times New Roman" w:hAnsi="Times New Roman" w:cs="Times New Roman"/>
                <w:szCs w:val="21"/>
              </w:rPr>
              <w:t>基金管理人应每工作日对基金资产估值。估值原则应符合《基金合同》、《证券投资基金会计核算业务指引》及其他法律、法规的规定。用于基金信息披露的基金资产净值和</w:t>
            </w:r>
            <w:r w:rsidRPr="00060FF0">
              <w:rPr>
                <w:rFonts w:ascii="Times New Roman" w:hAnsi="Times New Roman" w:cs="Times New Roman"/>
                <w:b/>
                <w:szCs w:val="21"/>
                <w:u w:val="single"/>
              </w:rPr>
              <w:t>各类</w:t>
            </w:r>
            <w:r w:rsidRPr="00060FF0">
              <w:rPr>
                <w:rFonts w:ascii="Times New Roman" w:hAnsi="Times New Roman" w:cs="Times New Roman"/>
                <w:szCs w:val="21"/>
              </w:rPr>
              <w:t>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tc>
      </w:tr>
      <w:tr w:rsidR="00D602A0" w:rsidRPr="00060FF0" w14:paraId="5C03C9B2" w14:textId="77777777" w:rsidTr="005472C5">
        <w:trPr>
          <w:jc w:val="center"/>
        </w:trPr>
        <w:tc>
          <w:tcPr>
            <w:tcW w:w="422" w:type="pct"/>
            <w:vMerge/>
            <w:vAlign w:val="center"/>
          </w:tcPr>
          <w:p w14:paraId="7B6D3312" w14:textId="77777777" w:rsidR="00D602A0" w:rsidRPr="00060FF0" w:rsidRDefault="00D602A0" w:rsidP="005472C5">
            <w:pPr>
              <w:rPr>
                <w:rFonts w:ascii="Times New Roman" w:hAnsi="Times New Roman" w:cs="Times New Roman"/>
                <w:bCs/>
                <w:szCs w:val="21"/>
              </w:rPr>
            </w:pPr>
          </w:p>
        </w:tc>
        <w:tc>
          <w:tcPr>
            <w:tcW w:w="2168" w:type="pct"/>
          </w:tcPr>
          <w:p w14:paraId="274D2AAF"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（三）估值差错处理</w:t>
            </w:r>
          </w:p>
          <w:p w14:paraId="566B39D7"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因基金估值错误给投资者造成损失的应先由基金管理人承担，基金管理人对不应由其承担的责任，有权向过错人追偿。</w:t>
            </w:r>
          </w:p>
          <w:p w14:paraId="6A96C4C5"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3507A756"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tc>
        <w:tc>
          <w:tcPr>
            <w:tcW w:w="2410" w:type="pct"/>
          </w:tcPr>
          <w:p w14:paraId="01AB6C0E"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（三）估值差错处理</w:t>
            </w:r>
          </w:p>
          <w:p w14:paraId="285D1873"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因基金估值错误给投资者造成损失的应先由基金管理人承担，基金管理人对不应由其承担的责任，有权向过错人追偿。</w:t>
            </w:r>
          </w:p>
          <w:p w14:paraId="167FB293"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当基金管理人计算的基金资产净值、</w:t>
            </w:r>
            <w:r w:rsidRPr="00060FF0">
              <w:rPr>
                <w:rFonts w:ascii="Times New Roman" w:hAnsi="Times New Roman" w:cs="Times New Roman"/>
                <w:b/>
                <w:szCs w:val="21"/>
                <w:u w:val="single"/>
              </w:rPr>
              <w:t>各类</w:t>
            </w:r>
            <w:r w:rsidRPr="00060FF0">
              <w:rPr>
                <w:rFonts w:ascii="Times New Roman" w:hAnsi="Times New Roman" w:cs="Times New Roman"/>
                <w:bCs/>
                <w:szCs w:val="21"/>
              </w:rPr>
              <w:t>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3BF25DC3"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由于一方当事人提供的信息错误，另一方当事人在采取了必要合理的措施后仍不能发现该错误，进而导致基金资产净值、</w:t>
            </w:r>
            <w:r w:rsidRPr="00060FF0">
              <w:rPr>
                <w:rFonts w:ascii="Times New Roman" w:hAnsi="Times New Roman" w:cs="Times New Roman"/>
                <w:b/>
                <w:szCs w:val="21"/>
                <w:u w:val="single"/>
              </w:rPr>
              <w:t>各类</w:t>
            </w:r>
            <w:r w:rsidRPr="00060FF0">
              <w:rPr>
                <w:rFonts w:ascii="Times New Roman" w:hAnsi="Times New Roman" w:cs="Times New Roman"/>
                <w:bCs/>
                <w:szCs w:val="21"/>
              </w:rPr>
              <w:t>基金份额净值计算错误造成投资者或基金的损失，以及由此造成以后交易日基金资产净值、</w:t>
            </w:r>
            <w:r w:rsidRPr="00060FF0">
              <w:rPr>
                <w:rFonts w:ascii="Times New Roman" w:hAnsi="Times New Roman" w:cs="Times New Roman"/>
                <w:b/>
                <w:szCs w:val="21"/>
                <w:u w:val="single"/>
              </w:rPr>
              <w:t>各类</w:t>
            </w:r>
            <w:r w:rsidRPr="00060FF0">
              <w:rPr>
                <w:rFonts w:ascii="Times New Roman" w:hAnsi="Times New Roman" w:cs="Times New Roman"/>
                <w:bCs/>
                <w:szCs w:val="21"/>
              </w:rPr>
              <w:t>基金份额净值计算顺延错误而引起的投资者或基金的损失，由提供错误信息的当事人一方负责赔偿。</w:t>
            </w:r>
          </w:p>
        </w:tc>
      </w:tr>
      <w:tr w:rsidR="00D602A0" w:rsidRPr="00060FF0" w14:paraId="72E9F95A" w14:textId="77777777" w:rsidTr="005472C5">
        <w:trPr>
          <w:trHeight w:val="1104"/>
          <w:jc w:val="center"/>
        </w:trPr>
        <w:tc>
          <w:tcPr>
            <w:tcW w:w="422" w:type="pct"/>
            <w:vAlign w:val="center"/>
          </w:tcPr>
          <w:p w14:paraId="185D92EC"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九、基金收益分配</w:t>
            </w:r>
          </w:p>
        </w:tc>
        <w:tc>
          <w:tcPr>
            <w:tcW w:w="2168" w:type="pct"/>
          </w:tcPr>
          <w:p w14:paraId="58DA38BB"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（一）基金收益分配的原则</w:t>
            </w:r>
          </w:p>
          <w:p w14:paraId="46BF4556"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1</w:t>
            </w:r>
            <w:r w:rsidRPr="00060FF0">
              <w:rPr>
                <w:rFonts w:ascii="Times New Roman" w:hAnsi="Times New Roman" w:cs="Times New Roman"/>
                <w:bCs/>
                <w:szCs w:val="21"/>
              </w:rPr>
              <w:t>、在符合有关基金分红条件的前提下，本基金每年收益分配次数最多为</w:t>
            </w:r>
            <w:r w:rsidRPr="00060FF0">
              <w:rPr>
                <w:rFonts w:ascii="Times New Roman" w:hAnsi="Times New Roman" w:cs="Times New Roman"/>
                <w:bCs/>
                <w:szCs w:val="21"/>
              </w:rPr>
              <w:t>12</w:t>
            </w:r>
            <w:r w:rsidRPr="00060FF0">
              <w:rPr>
                <w:rFonts w:ascii="Times New Roman" w:hAnsi="Times New Roman" w:cs="Times New Roman"/>
                <w:bCs/>
                <w:szCs w:val="21"/>
              </w:rPr>
              <w:t>次，每次收益分配比例不得低于基金收益分配基准日每份基金份额可供分配利润的</w:t>
            </w:r>
            <w:r w:rsidRPr="00060FF0">
              <w:rPr>
                <w:rFonts w:ascii="Times New Roman" w:hAnsi="Times New Roman" w:cs="Times New Roman"/>
                <w:bCs/>
                <w:szCs w:val="21"/>
              </w:rPr>
              <w:t>10%</w:t>
            </w:r>
            <w:r w:rsidRPr="00060FF0">
              <w:rPr>
                <w:rFonts w:ascii="Times New Roman" w:hAnsi="Times New Roman" w:cs="Times New Roman"/>
                <w:bCs/>
                <w:szCs w:val="21"/>
              </w:rPr>
              <w:t>，若《基金合同》生效不满</w:t>
            </w:r>
            <w:r w:rsidRPr="00060FF0">
              <w:rPr>
                <w:rFonts w:ascii="Times New Roman" w:hAnsi="Times New Roman" w:cs="Times New Roman"/>
                <w:bCs/>
                <w:szCs w:val="21"/>
              </w:rPr>
              <w:t>3</w:t>
            </w:r>
            <w:r w:rsidRPr="00060FF0">
              <w:rPr>
                <w:rFonts w:ascii="Times New Roman" w:hAnsi="Times New Roman" w:cs="Times New Roman"/>
                <w:bCs/>
                <w:szCs w:val="21"/>
              </w:rPr>
              <w:t>个月可</w:t>
            </w:r>
            <w:r w:rsidRPr="00060FF0">
              <w:rPr>
                <w:rFonts w:ascii="Times New Roman" w:hAnsi="Times New Roman" w:cs="Times New Roman"/>
                <w:bCs/>
                <w:szCs w:val="21"/>
              </w:rPr>
              <w:lastRenderedPageBreak/>
              <w:t>不进行收益分配；</w:t>
            </w:r>
          </w:p>
          <w:p w14:paraId="32D3C132"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2</w:t>
            </w:r>
            <w:r w:rsidRPr="00060FF0">
              <w:rPr>
                <w:rFonts w:ascii="Times New Roman" w:hAnsi="Times New Roman" w:cs="Times New Roman"/>
                <w:bCs/>
                <w:szCs w:val="21"/>
              </w:rPr>
              <w:t>、本基金收益分配方式分两种：现金分红与红利再投资，基金份额持有人可选择现金红利或将现金红利自动转为基金份额进行再投资；若基金份额持有人不选择，本基金默认的收益分配方式是现金分红；</w:t>
            </w:r>
          </w:p>
          <w:p w14:paraId="00A7638D"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3</w:t>
            </w:r>
            <w:r w:rsidRPr="00060FF0">
              <w:rPr>
                <w:rFonts w:ascii="Times New Roman" w:hAnsi="Times New Roman" w:cs="Times New Roman"/>
                <w:bCs/>
                <w:szCs w:val="21"/>
              </w:rPr>
              <w:t>、基金收益分配后基金份额净值不能低于面值；即基金收益分配基准日的基金份额净值减去每单位基金份额收益分配金额后不能低于面值。</w:t>
            </w:r>
          </w:p>
          <w:p w14:paraId="30A2B72B"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4</w:t>
            </w:r>
            <w:r w:rsidRPr="00060FF0">
              <w:rPr>
                <w:rFonts w:ascii="Times New Roman" w:hAnsi="Times New Roman" w:cs="Times New Roman"/>
                <w:bCs/>
                <w:szCs w:val="21"/>
              </w:rPr>
              <w:t>、每一基金份额享有同等分配权；</w:t>
            </w:r>
          </w:p>
          <w:p w14:paraId="1B8D56FE" w14:textId="77777777" w:rsidR="001C3D5C" w:rsidRPr="00060FF0" w:rsidRDefault="001C3D5C" w:rsidP="005472C5">
            <w:pPr>
              <w:rPr>
                <w:rFonts w:ascii="Times New Roman" w:hAnsi="Times New Roman" w:cs="Times New Roman"/>
                <w:bCs/>
                <w:szCs w:val="21"/>
              </w:rPr>
            </w:pPr>
          </w:p>
          <w:p w14:paraId="184F0772" w14:textId="77777777" w:rsidR="001C3D5C" w:rsidRPr="00060FF0" w:rsidRDefault="001C3D5C" w:rsidP="005472C5">
            <w:pPr>
              <w:rPr>
                <w:rFonts w:ascii="Times New Roman" w:hAnsi="Times New Roman" w:cs="Times New Roman"/>
                <w:bCs/>
                <w:szCs w:val="21"/>
              </w:rPr>
            </w:pPr>
          </w:p>
          <w:p w14:paraId="6D59C722"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5</w:t>
            </w:r>
            <w:r w:rsidRPr="00060FF0">
              <w:rPr>
                <w:rFonts w:ascii="Times New Roman" w:hAnsi="Times New Roman" w:cs="Times New Roman"/>
                <w:bCs/>
                <w:szCs w:val="21"/>
              </w:rPr>
              <w:t>、法律法规或监管机关另有规定的，从其规定。</w:t>
            </w:r>
          </w:p>
        </w:tc>
        <w:tc>
          <w:tcPr>
            <w:tcW w:w="2410" w:type="pct"/>
          </w:tcPr>
          <w:p w14:paraId="283958E1"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lastRenderedPageBreak/>
              <w:t>（一）基金收益分配的原则</w:t>
            </w:r>
          </w:p>
          <w:p w14:paraId="3B1372CD"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1</w:t>
            </w:r>
            <w:r w:rsidRPr="00060FF0">
              <w:rPr>
                <w:rFonts w:ascii="Times New Roman" w:hAnsi="Times New Roman" w:cs="Times New Roman"/>
                <w:bCs/>
                <w:szCs w:val="21"/>
              </w:rPr>
              <w:t>、在符合有关基金分红条件的前提下，本基金每年收益分配次数最多为</w:t>
            </w:r>
            <w:r w:rsidRPr="00060FF0">
              <w:rPr>
                <w:rFonts w:ascii="Times New Roman" w:hAnsi="Times New Roman" w:cs="Times New Roman"/>
                <w:bCs/>
                <w:szCs w:val="21"/>
              </w:rPr>
              <w:t>12</w:t>
            </w:r>
            <w:r w:rsidRPr="00060FF0">
              <w:rPr>
                <w:rFonts w:ascii="Times New Roman" w:hAnsi="Times New Roman" w:cs="Times New Roman"/>
                <w:bCs/>
                <w:szCs w:val="21"/>
              </w:rPr>
              <w:t>次，每次收益分配比例不得低于</w:t>
            </w:r>
            <w:r w:rsidRPr="00060FF0">
              <w:rPr>
                <w:rFonts w:ascii="Times New Roman" w:hAnsi="Times New Roman" w:cs="Times New Roman"/>
                <w:b/>
                <w:szCs w:val="21"/>
                <w:u w:val="single"/>
              </w:rPr>
              <w:t>该类基金份额</w:t>
            </w:r>
            <w:r w:rsidRPr="00060FF0">
              <w:rPr>
                <w:rFonts w:ascii="Times New Roman" w:hAnsi="Times New Roman" w:cs="Times New Roman"/>
                <w:bCs/>
                <w:szCs w:val="21"/>
              </w:rPr>
              <w:t>基金收益分配基准日每份基金份额可供分配利润的</w:t>
            </w:r>
            <w:r w:rsidRPr="00060FF0">
              <w:rPr>
                <w:rFonts w:ascii="Times New Roman" w:hAnsi="Times New Roman" w:cs="Times New Roman"/>
                <w:bCs/>
                <w:szCs w:val="21"/>
              </w:rPr>
              <w:t>10%</w:t>
            </w:r>
            <w:r w:rsidRPr="00060FF0">
              <w:rPr>
                <w:rFonts w:ascii="Times New Roman" w:hAnsi="Times New Roman" w:cs="Times New Roman"/>
                <w:bCs/>
                <w:szCs w:val="21"/>
              </w:rPr>
              <w:t>，若《基金合同》生效不满</w:t>
            </w:r>
            <w:r w:rsidRPr="00060FF0">
              <w:rPr>
                <w:rFonts w:ascii="Times New Roman" w:hAnsi="Times New Roman" w:cs="Times New Roman"/>
                <w:bCs/>
                <w:szCs w:val="21"/>
              </w:rPr>
              <w:t>3</w:t>
            </w:r>
            <w:r w:rsidRPr="00060FF0">
              <w:rPr>
                <w:rFonts w:ascii="Times New Roman" w:hAnsi="Times New Roman" w:cs="Times New Roman"/>
                <w:bCs/>
                <w:szCs w:val="21"/>
              </w:rPr>
              <w:t>个月可不进行收</w:t>
            </w:r>
            <w:r w:rsidRPr="00060FF0">
              <w:rPr>
                <w:rFonts w:ascii="Times New Roman" w:hAnsi="Times New Roman" w:cs="Times New Roman"/>
                <w:bCs/>
                <w:szCs w:val="21"/>
              </w:rPr>
              <w:lastRenderedPageBreak/>
              <w:t>益分配；</w:t>
            </w:r>
          </w:p>
          <w:p w14:paraId="7427EBC0"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2</w:t>
            </w:r>
            <w:r w:rsidRPr="00060FF0">
              <w:rPr>
                <w:rFonts w:ascii="Times New Roman" w:hAnsi="Times New Roman" w:cs="Times New Roman"/>
                <w:bCs/>
                <w:szCs w:val="21"/>
              </w:rPr>
              <w:t>、本基金收益分配方式分两种：现金分红与红利再投资，基金份额持有人可选择现金红利或将现金红利自动转为</w:t>
            </w:r>
            <w:r w:rsidRPr="00060FF0">
              <w:rPr>
                <w:rFonts w:ascii="Times New Roman" w:hAnsi="Times New Roman" w:cs="Times New Roman"/>
                <w:b/>
                <w:szCs w:val="21"/>
                <w:u w:val="single"/>
              </w:rPr>
              <w:t>相应类别的</w:t>
            </w:r>
            <w:r w:rsidRPr="00060FF0">
              <w:rPr>
                <w:rFonts w:ascii="Times New Roman" w:hAnsi="Times New Roman" w:cs="Times New Roman"/>
                <w:bCs/>
                <w:szCs w:val="21"/>
              </w:rPr>
              <w:t>基金份额进行再投资</w:t>
            </w:r>
            <w:r w:rsidRPr="00060FF0">
              <w:rPr>
                <w:rFonts w:ascii="Times New Roman" w:hAnsi="Times New Roman" w:cs="Times New Roman"/>
                <w:b/>
                <w:szCs w:val="21"/>
                <w:u w:val="single"/>
              </w:rPr>
              <w:t>，且基金份额持有人可对</w:t>
            </w:r>
            <w:r w:rsidRPr="00060FF0">
              <w:rPr>
                <w:rFonts w:ascii="Times New Roman" w:hAnsi="Times New Roman" w:cs="Times New Roman"/>
                <w:b/>
                <w:szCs w:val="21"/>
                <w:u w:val="single"/>
              </w:rPr>
              <w:t>A</w:t>
            </w:r>
            <w:r w:rsidRPr="00060FF0">
              <w:rPr>
                <w:rFonts w:ascii="Times New Roman" w:hAnsi="Times New Roman" w:cs="Times New Roman"/>
                <w:b/>
                <w:szCs w:val="21"/>
                <w:u w:val="single"/>
              </w:rPr>
              <w:t>类、</w:t>
            </w:r>
            <w:r w:rsidRPr="00060FF0">
              <w:rPr>
                <w:rFonts w:ascii="Times New Roman" w:hAnsi="Times New Roman" w:cs="Times New Roman"/>
                <w:b/>
                <w:szCs w:val="21"/>
                <w:u w:val="single"/>
              </w:rPr>
              <w:t>C</w:t>
            </w:r>
            <w:r w:rsidRPr="00060FF0">
              <w:rPr>
                <w:rFonts w:ascii="Times New Roman" w:hAnsi="Times New Roman" w:cs="Times New Roman"/>
                <w:b/>
                <w:szCs w:val="21"/>
                <w:u w:val="single"/>
              </w:rPr>
              <w:t>类基金份额分别选择不同的收益分配方式</w:t>
            </w:r>
            <w:r w:rsidRPr="00060FF0">
              <w:rPr>
                <w:rFonts w:ascii="Times New Roman" w:hAnsi="Times New Roman" w:cs="Times New Roman"/>
                <w:bCs/>
                <w:szCs w:val="21"/>
              </w:rPr>
              <w:t>；若基金份额持有人不选择，本基金默认的收益分配方式是现金分红；</w:t>
            </w:r>
          </w:p>
          <w:p w14:paraId="3A8C1751"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3</w:t>
            </w:r>
            <w:r w:rsidRPr="00060FF0">
              <w:rPr>
                <w:rFonts w:ascii="Times New Roman" w:hAnsi="Times New Roman" w:cs="Times New Roman"/>
                <w:bCs/>
                <w:szCs w:val="21"/>
              </w:rPr>
              <w:t>、基金收益分配后</w:t>
            </w:r>
            <w:r w:rsidRPr="00060FF0">
              <w:rPr>
                <w:rFonts w:ascii="Times New Roman" w:hAnsi="Times New Roman" w:cs="Times New Roman"/>
                <w:b/>
                <w:szCs w:val="21"/>
                <w:u w:val="single"/>
              </w:rPr>
              <w:t>各类</w:t>
            </w:r>
            <w:r w:rsidRPr="00060FF0">
              <w:rPr>
                <w:rFonts w:ascii="Times New Roman" w:hAnsi="Times New Roman" w:cs="Times New Roman"/>
                <w:bCs/>
                <w:szCs w:val="21"/>
              </w:rPr>
              <w:t>基金份额净值不能低于面值；即基金收益分配基准日的</w:t>
            </w:r>
            <w:r w:rsidRPr="00060FF0">
              <w:rPr>
                <w:rFonts w:ascii="Times New Roman" w:hAnsi="Times New Roman" w:cs="Times New Roman"/>
                <w:b/>
                <w:szCs w:val="21"/>
                <w:u w:val="single"/>
              </w:rPr>
              <w:t>各类</w:t>
            </w:r>
            <w:r w:rsidRPr="00060FF0">
              <w:rPr>
                <w:rFonts w:ascii="Times New Roman" w:hAnsi="Times New Roman" w:cs="Times New Roman"/>
                <w:bCs/>
                <w:szCs w:val="21"/>
              </w:rPr>
              <w:t>基金份额净值减去每单位</w:t>
            </w:r>
            <w:r w:rsidRPr="00060FF0">
              <w:rPr>
                <w:rFonts w:ascii="Times New Roman" w:hAnsi="Times New Roman" w:cs="Times New Roman"/>
                <w:b/>
                <w:szCs w:val="21"/>
                <w:u w:val="single"/>
              </w:rPr>
              <w:t>该类</w:t>
            </w:r>
            <w:r w:rsidRPr="00060FF0">
              <w:rPr>
                <w:rFonts w:ascii="Times New Roman" w:hAnsi="Times New Roman" w:cs="Times New Roman"/>
                <w:bCs/>
                <w:szCs w:val="21"/>
              </w:rPr>
              <w:t>基金份额收益分配金额后不能低于面值。</w:t>
            </w:r>
          </w:p>
          <w:p w14:paraId="2B674DED"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4</w:t>
            </w:r>
            <w:r w:rsidRPr="00060FF0">
              <w:rPr>
                <w:rFonts w:ascii="Times New Roman" w:hAnsi="Times New Roman" w:cs="Times New Roman"/>
                <w:bCs/>
                <w:szCs w:val="21"/>
              </w:rPr>
              <w:t>、</w:t>
            </w:r>
            <w:r w:rsidRPr="00060FF0">
              <w:rPr>
                <w:rFonts w:ascii="Times New Roman" w:hAnsi="Times New Roman" w:cs="Times New Roman"/>
                <w:b/>
                <w:szCs w:val="21"/>
                <w:u w:val="single"/>
              </w:rPr>
              <w:t>由于本基金</w:t>
            </w:r>
            <w:r w:rsidRPr="00060FF0">
              <w:rPr>
                <w:rFonts w:ascii="Times New Roman" w:hAnsi="Times New Roman" w:cs="Times New Roman"/>
                <w:b/>
                <w:szCs w:val="21"/>
                <w:u w:val="single"/>
              </w:rPr>
              <w:t>A</w:t>
            </w:r>
            <w:r w:rsidRPr="00060FF0">
              <w:rPr>
                <w:rFonts w:ascii="Times New Roman" w:hAnsi="Times New Roman" w:cs="Times New Roman"/>
                <w:b/>
                <w:szCs w:val="21"/>
                <w:u w:val="single"/>
              </w:rPr>
              <w:t>类基金份额不收取销售服务费，而</w:t>
            </w:r>
            <w:r w:rsidRPr="00060FF0">
              <w:rPr>
                <w:rFonts w:ascii="Times New Roman" w:hAnsi="Times New Roman" w:cs="Times New Roman"/>
                <w:b/>
                <w:szCs w:val="21"/>
                <w:u w:val="single"/>
              </w:rPr>
              <w:t>C</w:t>
            </w:r>
            <w:r w:rsidRPr="00060FF0">
              <w:rPr>
                <w:rFonts w:ascii="Times New Roman" w:hAnsi="Times New Roman" w:cs="Times New Roman"/>
                <w:b/>
                <w:szCs w:val="21"/>
                <w:u w:val="single"/>
              </w:rPr>
              <w:t>类基金份额收取销售服务费，各基金份额类别对应的可供分配利润将有所不同，本基金同一类别的</w:t>
            </w:r>
            <w:r w:rsidRPr="00060FF0">
              <w:rPr>
                <w:rFonts w:ascii="Times New Roman" w:hAnsi="Times New Roman" w:cs="Times New Roman"/>
                <w:bCs/>
                <w:szCs w:val="21"/>
              </w:rPr>
              <w:t>每一基金份额享有同等分配权；</w:t>
            </w:r>
          </w:p>
          <w:p w14:paraId="35254C39"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5</w:t>
            </w:r>
            <w:r w:rsidRPr="00060FF0">
              <w:rPr>
                <w:rFonts w:ascii="Times New Roman" w:hAnsi="Times New Roman" w:cs="Times New Roman"/>
                <w:bCs/>
                <w:szCs w:val="21"/>
              </w:rPr>
              <w:t>、法律法规或监管机关另有规定的，从其规定。</w:t>
            </w:r>
          </w:p>
        </w:tc>
      </w:tr>
      <w:tr w:rsidR="00D602A0" w:rsidRPr="00060FF0" w14:paraId="1BAA9031" w14:textId="77777777" w:rsidTr="005472C5">
        <w:trPr>
          <w:jc w:val="center"/>
        </w:trPr>
        <w:tc>
          <w:tcPr>
            <w:tcW w:w="422" w:type="pct"/>
            <w:vAlign w:val="center"/>
          </w:tcPr>
          <w:p w14:paraId="150FD8F3"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lastRenderedPageBreak/>
              <w:t>十、信息披露</w:t>
            </w:r>
          </w:p>
        </w:tc>
        <w:tc>
          <w:tcPr>
            <w:tcW w:w="2168" w:type="pct"/>
          </w:tcPr>
          <w:p w14:paraId="1C02A172"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（二）基金管理人和基金托管人在信息披露中的职责和信息披露程序</w:t>
            </w:r>
          </w:p>
          <w:p w14:paraId="2BF84A9D"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6F53255A"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托管人应当按照相关法律、行政法规、中国证监会的规定和《基金合同》的约定，对基金管理人编制的基金资产净值、基金份额净值、基金业绩表现数据、基金定期报告和更新的招募说明书等公开披露的相关基金信息进行复核、审查，并向基金管理人出具书面文件或者盖章确认。</w:t>
            </w:r>
          </w:p>
        </w:tc>
        <w:tc>
          <w:tcPr>
            <w:tcW w:w="2410" w:type="pct"/>
          </w:tcPr>
          <w:p w14:paraId="63CCD000"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（二）基金管理人和基金托管人在信息披露中的职责和信息披露程序</w:t>
            </w:r>
          </w:p>
          <w:p w14:paraId="435475D4"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1A391A16"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基金托管人应当按照相关法律、行政法规、中国证监会的规定和《基金合同》的约定，对基金管理人编制的基金资产净值、</w:t>
            </w:r>
            <w:r w:rsidRPr="00060FF0">
              <w:rPr>
                <w:rFonts w:ascii="Times New Roman" w:hAnsi="Times New Roman" w:cs="Times New Roman"/>
                <w:b/>
                <w:szCs w:val="21"/>
                <w:u w:val="single"/>
              </w:rPr>
              <w:t>各类</w:t>
            </w:r>
            <w:r w:rsidRPr="00060FF0">
              <w:rPr>
                <w:rFonts w:ascii="Times New Roman" w:hAnsi="Times New Roman" w:cs="Times New Roman"/>
                <w:bCs/>
                <w:szCs w:val="21"/>
              </w:rPr>
              <w:t>基金份额净值、基金业绩表现数据、基金定期报告和更新的招募说明书等公开披露的相关基金信息进行复核、审查，并向基金管理人出具书面文件或者盖章确认。</w:t>
            </w:r>
          </w:p>
        </w:tc>
      </w:tr>
      <w:tr w:rsidR="00D602A0" w:rsidRPr="00060FF0" w14:paraId="54D575AE" w14:textId="77777777" w:rsidTr="005472C5">
        <w:trPr>
          <w:jc w:val="center"/>
        </w:trPr>
        <w:tc>
          <w:tcPr>
            <w:tcW w:w="422" w:type="pct"/>
            <w:vMerge w:val="restart"/>
            <w:vAlign w:val="center"/>
          </w:tcPr>
          <w:p w14:paraId="796A653D"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十一、基金费用</w:t>
            </w:r>
          </w:p>
        </w:tc>
        <w:tc>
          <w:tcPr>
            <w:tcW w:w="2168" w:type="pct"/>
          </w:tcPr>
          <w:p w14:paraId="01BAD345" w14:textId="77777777" w:rsidR="00D602A0" w:rsidRPr="00060FF0" w:rsidRDefault="00D602A0" w:rsidP="005472C5">
            <w:pPr>
              <w:rPr>
                <w:rFonts w:ascii="Times New Roman" w:hAnsi="Times New Roman" w:cs="Times New Roman"/>
                <w:bCs/>
                <w:szCs w:val="21"/>
              </w:rPr>
            </w:pPr>
          </w:p>
        </w:tc>
        <w:tc>
          <w:tcPr>
            <w:tcW w:w="2410" w:type="pct"/>
          </w:tcPr>
          <w:p w14:paraId="7747A626"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增加以下内容，并修改后续序号：</w:t>
            </w:r>
          </w:p>
          <w:p w14:paraId="12BE06D5" w14:textId="77777777" w:rsidR="00D602A0" w:rsidRPr="00060FF0" w:rsidRDefault="00D602A0" w:rsidP="005472C5">
            <w:pPr>
              <w:rPr>
                <w:rFonts w:ascii="Times New Roman" w:hAnsi="Times New Roman" w:cs="Times New Roman"/>
                <w:b/>
                <w:szCs w:val="21"/>
                <w:u w:val="single"/>
              </w:rPr>
            </w:pPr>
            <w:r w:rsidRPr="00060FF0">
              <w:rPr>
                <w:rFonts w:ascii="Times New Roman" w:hAnsi="Times New Roman" w:cs="Times New Roman"/>
                <w:b/>
                <w:szCs w:val="21"/>
                <w:u w:val="single"/>
              </w:rPr>
              <w:t>（三）销售服务费</w:t>
            </w:r>
          </w:p>
          <w:p w14:paraId="5409BFA8" w14:textId="77777777" w:rsidR="00CE3BF5" w:rsidRPr="00060FF0" w:rsidRDefault="00CE3BF5" w:rsidP="00CE3BF5">
            <w:pPr>
              <w:rPr>
                <w:rFonts w:ascii="Times New Roman" w:hAnsi="Times New Roman" w:cs="Times New Roman"/>
                <w:b/>
                <w:szCs w:val="21"/>
                <w:u w:val="single"/>
              </w:rPr>
            </w:pPr>
            <w:r w:rsidRPr="00060FF0">
              <w:rPr>
                <w:rFonts w:ascii="Times New Roman" w:hAnsi="Times New Roman" w:cs="Times New Roman"/>
                <w:b/>
                <w:szCs w:val="21"/>
                <w:u w:val="single"/>
              </w:rPr>
              <w:t>本基金</w:t>
            </w:r>
            <w:r w:rsidRPr="00060FF0">
              <w:rPr>
                <w:rFonts w:ascii="Times New Roman" w:hAnsi="Times New Roman" w:cs="Times New Roman"/>
                <w:b/>
                <w:szCs w:val="21"/>
                <w:u w:val="single"/>
              </w:rPr>
              <w:t>A</w:t>
            </w:r>
            <w:r w:rsidRPr="00060FF0">
              <w:rPr>
                <w:rFonts w:ascii="Times New Roman" w:hAnsi="Times New Roman" w:cs="Times New Roman"/>
                <w:b/>
                <w:szCs w:val="21"/>
                <w:u w:val="single"/>
              </w:rPr>
              <w:t>类基金份额不收取销售服务费，</w:t>
            </w:r>
            <w:r w:rsidRPr="00060FF0">
              <w:rPr>
                <w:rFonts w:ascii="Times New Roman" w:hAnsi="Times New Roman" w:cs="Times New Roman"/>
                <w:b/>
                <w:szCs w:val="21"/>
                <w:u w:val="single"/>
              </w:rPr>
              <w:t>C</w:t>
            </w:r>
            <w:r w:rsidRPr="00060FF0">
              <w:rPr>
                <w:rFonts w:ascii="Times New Roman" w:hAnsi="Times New Roman" w:cs="Times New Roman"/>
                <w:b/>
                <w:szCs w:val="21"/>
                <w:u w:val="single"/>
              </w:rPr>
              <w:t>类基金份额的销售服务费年费率为</w:t>
            </w:r>
            <w:r w:rsidRPr="00060FF0">
              <w:rPr>
                <w:rFonts w:ascii="Times New Roman" w:hAnsi="Times New Roman" w:cs="Times New Roman"/>
                <w:b/>
                <w:szCs w:val="21"/>
                <w:u w:val="single"/>
              </w:rPr>
              <w:t>0.40%</w:t>
            </w:r>
            <w:r w:rsidRPr="00060FF0">
              <w:rPr>
                <w:rFonts w:ascii="Times New Roman" w:hAnsi="Times New Roman" w:cs="Times New Roman"/>
                <w:b/>
                <w:szCs w:val="21"/>
                <w:u w:val="single"/>
              </w:rPr>
              <w:t>。</w:t>
            </w:r>
          </w:p>
          <w:p w14:paraId="150A6168" w14:textId="77777777" w:rsidR="00CE3BF5" w:rsidRPr="00060FF0" w:rsidRDefault="00CE3BF5" w:rsidP="00CE3BF5">
            <w:pPr>
              <w:rPr>
                <w:rFonts w:ascii="Times New Roman" w:hAnsi="Times New Roman" w:cs="Times New Roman"/>
                <w:b/>
                <w:szCs w:val="21"/>
                <w:u w:val="single"/>
              </w:rPr>
            </w:pPr>
            <w:r w:rsidRPr="00060FF0">
              <w:rPr>
                <w:rFonts w:ascii="Times New Roman" w:hAnsi="Times New Roman" w:cs="Times New Roman"/>
                <w:b/>
                <w:szCs w:val="21"/>
                <w:u w:val="single"/>
              </w:rPr>
              <w:t>本基金</w:t>
            </w:r>
            <w:r w:rsidRPr="00060FF0">
              <w:rPr>
                <w:rFonts w:ascii="Times New Roman" w:hAnsi="Times New Roman" w:cs="Times New Roman"/>
                <w:b/>
                <w:szCs w:val="21"/>
                <w:u w:val="single"/>
              </w:rPr>
              <w:t>C</w:t>
            </w:r>
            <w:r w:rsidRPr="00060FF0">
              <w:rPr>
                <w:rFonts w:ascii="Times New Roman" w:hAnsi="Times New Roman" w:cs="Times New Roman"/>
                <w:b/>
                <w:szCs w:val="21"/>
                <w:u w:val="single"/>
              </w:rPr>
              <w:t>类基金份额的销售服务费按前一日</w:t>
            </w:r>
            <w:r w:rsidRPr="00060FF0">
              <w:rPr>
                <w:rFonts w:ascii="Times New Roman" w:hAnsi="Times New Roman" w:cs="Times New Roman"/>
                <w:b/>
                <w:szCs w:val="21"/>
                <w:u w:val="single"/>
              </w:rPr>
              <w:t>C</w:t>
            </w:r>
            <w:r w:rsidRPr="00060FF0">
              <w:rPr>
                <w:rFonts w:ascii="Times New Roman" w:hAnsi="Times New Roman" w:cs="Times New Roman"/>
                <w:b/>
                <w:szCs w:val="21"/>
                <w:u w:val="single"/>
              </w:rPr>
              <w:t>类基金份额的基金资产净值的</w:t>
            </w:r>
            <w:r w:rsidRPr="00060FF0">
              <w:rPr>
                <w:rFonts w:ascii="Times New Roman" w:hAnsi="Times New Roman" w:cs="Times New Roman"/>
                <w:b/>
                <w:szCs w:val="21"/>
                <w:u w:val="single"/>
              </w:rPr>
              <w:t>0.40%</w:t>
            </w:r>
            <w:r w:rsidRPr="00060FF0">
              <w:rPr>
                <w:rFonts w:ascii="Times New Roman" w:hAnsi="Times New Roman" w:cs="Times New Roman"/>
                <w:b/>
                <w:szCs w:val="21"/>
                <w:u w:val="single"/>
              </w:rPr>
              <w:t>的年费率计提。</w:t>
            </w:r>
            <w:r w:rsidRPr="00060FF0">
              <w:rPr>
                <w:rFonts w:ascii="Times New Roman" w:hAnsi="Times New Roman" w:cs="Times New Roman"/>
                <w:b/>
                <w:szCs w:val="21"/>
                <w:u w:val="single"/>
              </w:rPr>
              <w:t>C</w:t>
            </w:r>
            <w:r w:rsidRPr="00060FF0">
              <w:rPr>
                <w:rFonts w:ascii="Times New Roman" w:hAnsi="Times New Roman" w:cs="Times New Roman"/>
                <w:b/>
                <w:szCs w:val="21"/>
                <w:u w:val="single"/>
              </w:rPr>
              <w:t>类基金份额的销售服务费计算方法如下：</w:t>
            </w:r>
          </w:p>
          <w:p w14:paraId="4A47904C" w14:textId="77777777" w:rsidR="00CE3BF5" w:rsidRPr="00060FF0" w:rsidRDefault="00CE3BF5" w:rsidP="00CE3BF5">
            <w:pPr>
              <w:rPr>
                <w:rFonts w:ascii="Times New Roman" w:hAnsi="Times New Roman" w:cs="Times New Roman"/>
                <w:b/>
                <w:szCs w:val="21"/>
                <w:u w:val="single"/>
              </w:rPr>
            </w:pPr>
            <w:r w:rsidRPr="00060FF0">
              <w:rPr>
                <w:rFonts w:ascii="Times New Roman" w:hAnsi="Times New Roman" w:cs="Times New Roman"/>
                <w:b/>
                <w:szCs w:val="21"/>
                <w:u w:val="single"/>
              </w:rPr>
              <w:lastRenderedPageBreak/>
              <w:t>H</w:t>
            </w:r>
            <w:r w:rsidRPr="00060FF0">
              <w:rPr>
                <w:rFonts w:ascii="Times New Roman" w:hAnsi="Times New Roman" w:cs="Times New Roman"/>
                <w:b/>
                <w:szCs w:val="21"/>
                <w:u w:val="single"/>
              </w:rPr>
              <w:t>＝</w:t>
            </w:r>
            <w:r w:rsidRPr="00060FF0">
              <w:rPr>
                <w:rFonts w:ascii="Times New Roman" w:hAnsi="Times New Roman" w:cs="Times New Roman"/>
                <w:b/>
                <w:szCs w:val="21"/>
                <w:u w:val="single"/>
              </w:rPr>
              <w:t>E×0.40%÷</w:t>
            </w:r>
            <w:r w:rsidRPr="00060FF0">
              <w:rPr>
                <w:rFonts w:ascii="Times New Roman" w:hAnsi="Times New Roman" w:cs="Times New Roman"/>
                <w:b/>
                <w:szCs w:val="21"/>
                <w:u w:val="single"/>
              </w:rPr>
              <w:t>当年天数</w:t>
            </w:r>
          </w:p>
          <w:p w14:paraId="36779252" w14:textId="77777777" w:rsidR="00CE3BF5" w:rsidRPr="00060FF0" w:rsidRDefault="00CE3BF5" w:rsidP="00CE3BF5">
            <w:pPr>
              <w:rPr>
                <w:rFonts w:ascii="Times New Roman" w:hAnsi="Times New Roman" w:cs="Times New Roman"/>
                <w:b/>
                <w:szCs w:val="21"/>
                <w:u w:val="single"/>
              </w:rPr>
            </w:pPr>
            <w:r w:rsidRPr="00060FF0">
              <w:rPr>
                <w:rFonts w:ascii="Times New Roman" w:hAnsi="Times New Roman" w:cs="Times New Roman"/>
                <w:b/>
                <w:szCs w:val="21"/>
                <w:u w:val="single"/>
              </w:rPr>
              <w:t>H</w:t>
            </w:r>
            <w:r w:rsidRPr="00060FF0">
              <w:rPr>
                <w:rFonts w:ascii="Times New Roman" w:hAnsi="Times New Roman" w:cs="Times New Roman"/>
                <w:b/>
                <w:szCs w:val="21"/>
                <w:u w:val="single"/>
              </w:rPr>
              <w:t>为</w:t>
            </w:r>
            <w:r w:rsidRPr="00060FF0">
              <w:rPr>
                <w:rFonts w:ascii="Times New Roman" w:hAnsi="Times New Roman" w:cs="Times New Roman"/>
                <w:b/>
                <w:szCs w:val="21"/>
                <w:u w:val="single"/>
              </w:rPr>
              <w:t>C</w:t>
            </w:r>
            <w:r w:rsidRPr="00060FF0">
              <w:rPr>
                <w:rFonts w:ascii="Times New Roman" w:hAnsi="Times New Roman" w:cs="Times New Roman"/>
                <w:b/>
                <w:szCs w:val="21"/>
                <w:u w:val="single"/>
              </w:rPr>
              <w:t>类基金份额每日应计提的销售服务费</w:t>
            </w:r>
          </w:p>
          <w:p w14:paraId="787C54FD" w14:textId="219FE30E" w:rsidR="00D602A0" w:rsidRPr="00060FF0" w:rsidRDefault="00CE3BF5" w:rsidP="005472C5">
            <w:pPr>
              <w:rPr>
                <w:rFonts w:ascii="Times New Roman" w:hAnsi="Times New Roman" w:cs="Times New Roman"/>
                <w:bCs/>
                <w:szCs w:val="21"/>
              </w:rPr>
            </w:pPr>
            <w:r w:rsidRPr="00060FF0">
              <w:rPr>
                <w:rFonts w:ascii="Times New Roman" w:hAnsi="Times New Roman" w:cs="Times New Roman"/>
                <w:b/>
                <w:szCs w:val="21"/>
                <w:u w:val="single"/>
              </w:rPr>
              <w:t>E</w:t>
            </w:r>
            <w:r w:rsidRPr="00060FF0">
              <w:rPr>
                <w:rFonts w:ascii="Times New Roman" w:hAnsi="Times New Roman" w:cs="Times New Roman"/>
                <w:b/>
                <w:szCs w:val="21"/>
                <w:u w:val="single"/>
              </w:rPr>
              <w:t>为</w:t>
            </w:r>
            <w:r w:rsidRPr="00060FF0">
              <w:rPr>
                <w:rFonts w:ascii="Times New Roman" w:hAnsi="Times New Roman" w:cs="Times New Roman"/>
                <w:b/>
                <w:szCs w:val="21"/>
                <w:u w:val="single"/>
              </w:rPr>
              <w:t>C</w:t>
            </w:r>
            <w:r w:rsidRPr="00060FF0">
              <w:rPr>
                <w:rFonts w:ascii="Times New Roman" w:hAnsi="Times New Roman" w:cs="Times New Roman"/>
                <w:b/>
                <w:szCs w:val="21"/>
                <w:u w:val="single"/>
              </w:rPr>
              <w:t>类基金份额前一日的基金资产净值</w:t>
            </w:r>
          </w:p>
        </w:tc>
      </w:tr>
      <w:tr w:rsidR="00D602A0" w:rsidRPr="00060FF0" w14:paraId="7D1C6204" w14:textId="77777777" w:rsidTr="005472C5">
        <w:trPr>
          <w:jc w:val="center"/>
        </w:trPr>
        <w:tc>
          <w:tcPr>
            <w:tcW w:w="422" w:type="pct"/>
            <w:vMerge/>
            <w:vAlign w:val="center"/>
          </w:tcPr>
          <w:p w14:paraId="1C107326" w14:textId="77777777" w:rsidR="00D602A0" w:rsidRPr="00060FF0" w:rsidRDefault="00D602A0" w:rsidP="005472C5">
            <w:pPr>
              <w:rPr>
                <w:rFonts w:ascii="Times New Roman" w:hAnsi="Times New Roman" w:cs="Times New Roman"/>
                <w:bCs/>
                <w:szCs w:val="21"/>
              </w:rPr>
            </w:pPr>
          </w:p>
        </w:tc>
        <w:tc>
          <w:tcPr>
            <w:tcW w:w="2168" w:type="pct"/>
          </w:tcPr>
          <w:p w14:paraId="3E1E319A"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
                <w:strike/>
                <w:szCs w:val="21"/>
              </w:rPr>
              <w:t>（六）</w:t>
            </w:r>
            <w:r w:rsidRPr="00060FF0">
              <w:rPr>
                <w:rFonts w:ascii="Times New Roman" w:hAnsi="Times New Roman" w:cs="Times New Roman"/>
                <w:bCs/>
                <w:szCs w:val="21"/>
              </w:rPr>
              <w:t>基金管理费、基金托管费的复核程序、支付方式和时间。基金托管人对不符合《基金法》、《运作办法》等有关规定以及《基金合同》的其他费用有权拒绝执行。</w:t>
            </w:r>
          </w:p>
          <w:p w14:paraId="2761AEA6"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6975D7A4" w14:textId="77777777" w:rsidR="00D602A0" w:rsidRPr="00060FF0" w:rsidRDefault="00D602A0" w:rsidP="005472C5">
            <w:pPr>
              <w:rPr>
                <w:rFonts w:ascii="Times New Roman" w:hAnsi="Times New Roman" w:cs="Times New Roman"/>
                <w:bCs/>
                <w:szCs w:val="21"/>
              </w:rPr>
            </w:pPr>
          </w:p>
        </w:tc>
        <w:tc>
          <w:tcPr>
            <w:tcW w:w="2410" w:type="pct"/>
          </w:tcPr>
          <w:p w14:paraId="68DE9767"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
                <w:szCs w:val="21"/>
                <w:u w:val="single"/>
              </w:rPr>
              <w:t>（七）</w:t>
            </w:r>
            <w:r w:rsidRPr="00060FF0">
              <w:rPr>
                <w:rFonts w:ascii="Times New Roman" w:hAnsi="Times New Roman" w:cs="Times New Roman"/>
                <w:bCs/>
                <w:szCs w:val="21"/>
              </w:rPr>
              <w:t>基金管理费、基金托管费</w:t>
            </w:r>
            <w:r w:rsidRPr="00060FF0">
              <w:rPr>
                <w:rFonts w:ascii="Times New Roman" w:hAnsi="Times New Roman" w:cs="Times New Roman"/>
                <w:b/>
                <w:szCs w:val="21"/>
                <w:u w:val="single"/>
              </w:rPr>
              <w:t>及销售服务费</w:t>
            </w:r>
            <w:r w:rsidRPr="00060FF0">
              <w:rPr>
                <w:rFonts w:ascii="Times New Roman" w:hAnsi="Times New Roman" w:cs="Times New Roman"/>
                <w:bCs/>
                <w:szCs w:val="21"/>
              </w:rPr>
              <w:t>的复核程序、支付方式和时间。基金托管人对不符合《基金法》、《运作办法》等有关规定以及《基金合同》的其他费用有权拒绝执行。</w:t>
            </w:r>
          </w:p>
          <w:p w14:paraId="7E054CB3" w14:textId="0DD666A2" w:rsidR="0035366A" w:rsidRPr="00060FF0" w:rsidRDefault="00D602A0" w:rsidP="00EA3794">
            <w:pPr>
              <w:rPr>
                <w:rFonts w:ascii="Times New Roman" w:hAnsi="Times New Roman" w:cs="Times New Roman"/>
                <w:b/>
                <w:szCs w:val="21"/>
                <w:u w:val="single"/>
              </w:rPr>
            </w:pPr>
            <w:r w:rsidRPr="00060FF0">
              <w:rPr>
                <w:rFonts w:ascii="Times New Roman" w:hAnsi="Times New Roman" w:cs="Times New Roman"/>
                <w:bCs/>
                <w:szCs w:val="21"/>
              </w:rPr>
              <w:t>……</w:t>
            </w:r>
          </w:p>
          <w:p w14:paraId="3E6328AE" w14:textId="2C5C5A2D" w:rsidR="00D602A0" w:rsidRPr="00060FF0" w:rsidRDefault="00D602A0" w:rsidP="00EA3794">
            <w:pPr>
              <w:rPr>
                <w:rFonts w:ascii="Times New Roman" w:hAnsi="Times New Roman" w:cs="Times New Roman"/>
                <w:bCs/>
                <w:szCs w:val="21"/>
              </w:rPr>
            </w:pPr>
            <w:r w:rsidRPr="00060FF0">
              <w:rPr>
                <w:rFonts w:ascii="Times New Roman" w:hAnsi="Times New Roman" w:cs="Times New Roman"/>
                <w:b/>
                <w:szCs w:val="21"/>
                <w:u w:val="single"/>
              </w:rPr>
              <w:t>基金销售服务费每日计提，按月支付。由基金托管人根据与基金管理人核对一致的财务数据，自动在月初</w:t>
            </w:r>
            <w:r w:rsidRPr="00060FF0">
              <w:rPr>
                <w:rFonts w:ascii="Times New Roman" w:hAnsi="Times New Roman" w:cs="Times New Roman"/>
                <w:b/>
                <w:szCs w:val="21"/>
                <w:u w:val="single"/>
              </w:rPr>
              <w:t>5</w:t>
            </w:r>
            <w:r w:rsidRPr="00060FF0">
              <w:rPr>
                <w:rFonts w:ascii="Times New Roman" w:hAnsi="Times New Roman" w:cs="Times New Roman"/>
                <w:b/>
                <w:szCs w:val="21"/>
                <w:u w:val="single"/>
              </w:rPr>
              <w:t>个工作日内、按照指定的账户路径进行资金支付，基金管理人无需再出具资金划拨指令。注册登记机构收到后按相关合同规定支付给基金销售机构等。</w:t>
            </w:r>
            <w:r w:rsidRPr="00060FF0">
              <w:rPr>
                <w:rFonts w:ascii="Times New Roman" w:hAnsi="Times New Roman" w:cs="Times New Roman"/>
                <w:bCs/>
                <w:szCs w:val="21"/>
              </w:rPr>
              <w:t xml:space="preserve">  </w:t>
            </w:r>
          </w:p>
        </w:tc>
      </w:tr>
      <w:tr w:rsidR="00D602A0" w:rsidRPr="00060FF0" w14:paraId="01EF171C" w14:textId="77777777" w:rsidTr="005472C5">
        <w:trPr>
          <w:jc w:val="center"/>
        </w:trPr>
        <w:tc>
          <w:tcPr>
            <w:tcW w:w="422" w:type="pct"/>
            <w:vAlign w:val="center"/>
          </w:tcPr>
          <w:p w14:paraId="44E9263E" w14:textId="389675BF"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十六、</w:t>
            </w:r>
            <w:r w:rsidR="00437AE3" w:rsidRPr="00060FF0">
              <w:rPr>
                <w:rFonts w:ascii="Times New Roman" w:hAnsi="Times New Roman" w:cs="Times New Roman"/>
                <w:bCs/>
                <w:szCs w:val="21"/>
              </w:rPr>
              <w:t>基金</w:t>
            </w:r>
            <w:r w:rsidRPr="00060FF0">
              <w:rPr>
                <w:rFonts w:ascii="Times New Roman" w:hAnsi="Times New Roman" w:cs="Times New Roman"/>
                <w:bCs/>
                <w:szCs w:val="21"/>
              </w:rPr>
              <w:t>托管协议的变更、终止与基金财产的清算</w:t>
            </w:r>
          </w:p>
        </w:tc>
        <w:tc>
          <w:tcPr>
            <w:tcW w:w="2168" w:type="pct"/>
          </w:tcPr>
          <w:p w14:paraId="3F6CFCDA" w14:textId="0F1FA3A2" w:rsidR="00D602A0" w:rsidRPr="00060FF0" w:rsidRDefault="00437AE3" w:rsidP="005472C5">
            <w:pPr>
              <w:rPr>
                <w:rFonts w:ascii="Times New Roman" w:hAnsi="Times New Roman" w:cs="Times New Roman"/>
                <w:bCs/>
                <w:szCs w:val="21"/>
              </w:rPr>
            </w:pPr>
            <w:r w:rsidRPr="00060FF0">
              <w:rPr>
                <w:rFonts w:ascii="Times New Roman" w:hAnsi="Times New Roman" w:cs="Times New Roman"/>
                <w:bCs/>
                <w:szCs w:val="21"/>
              </w:rPr>
              <w:t>（二）</w:t>
            </w:r>
            <w:r w:rsidR="00D602A0" w:rsidRPr="00060FF0">
              <w:rPr>
                <w:rFonts w:ascii="Times New Roman" w:hAnsi="Times New Roman" w:cs="Times New Roman"/>
                <w:bCs/>
                <w:szCs w:val="21"/>
              </w:rPr>
              <w:t>基金财产的清算</w:t>
            </w:r>
          </w:p>
          <w:p w14:paraId="532D195A"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04326997"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7</w:t>
            </w:r>
            <w:r w:rsidRPr="00060FF0">
              <w:rPr>
                <w:rFonts w:ascii="Times New Roman" w:hAnsi="Times New Roman" w:cs="Times New Roman"/>
                <w:bCs/>
                <w:szCs w:val="21"/>
              </w:rPr>
              <w:t>、基金财产按下列顺序清偿：</w:t>
            </w:r>
          </w:p>
          <w:p w14:paraId="1D097BCE"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(1)</w:t>
            </w:r>
            <w:r w:rsidRPr="00060FF0">
              <w:rPr>
                <w:rFonts w:ascii="Times New Roman" w:hAnsi="Times New Roman" w:cs="Times New Roman"/>
                <w:bCs/>
                <w:szCs w:val="21"/>
              </w:rPr>
              <w:t>支付清算费用；</w:t>
            </w:r>
          </w:p>
          <w:p w14:paraId="0FDF5F49"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(2)</w:t>
            </w:r>
            <w:r w:rsidRPr="00060FF0">
              <w:rPr>
                <w:rFonts w:ascii="Times New Roman" w:hAnsi="Times New Roman" w:cs="Times New Roman"/>
                <w:bCs/>
                <w:szCs w:val="21"/>
              </w:rPr>
              <w:t>交纳所欠税款；</w:t>
            </w:r>
          </w:p>
          <w:p w14:paraId="07573802"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(3)</w:t>
            </w:r>
            <w:r w:rsidRPr="00060FF0">
              <w:rPr>
                <w:rFonts w:ascii="Times New Roman" w:hAnsi="Times New Roman" w:cs="Times New Roman"/>
                <w:bCs/>
                <w:szCs w:val="21"/>
              </w:rPr>
              <w:t>清偿基金债务；</w:t>
            </w:r>
          </w:p>
          <w:p w14:paraId="380C58F4"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(4)</w:t>
            </w:r>
            <w:r w:rsidRPr="00060FF0">
              <w:rPr>
                <w:rFonts w:ascii="Times New Roman" w:hAnsi="Times New Roman" w:cs="Times New Roman"/>
                <w:b/>
                <w:strike/>
                <w:szCs w:val="21"/>
              </w:rPr>
              <w:t>按基金份额持有人持有的基金份额比例进行分配。</w:t>
            </w:r>
          </w:p>
        </w:tc>
        <w:tc>
          <w:tcPr>
            <w:tcW w:w="2410" w:type="pct"/>
          </w:tcPr>
          <w:p w14:paraId="4CBD5345" w14:textId="4BD52DA8" w:rsidR="00D602A0" w:rsidRPr="00060FF0" w:rsidRDefault="00437AE3" w:rsidP="005472C5">
            <w:pPr>
              <w:rPr>
                <w:rFonts w:ascii="Times New Roman" w:hAnsi="Times New Roman" w:cs="Times New Roman"/>
                <w:bCs/>
                <w:szCs w:val="21"/>
              </w:rPr>
            </w:pPr>
            <w:r w:rsidRPr="00060FF0">
              <w:rPr>
                <w:rFonts w:ascii="Times New Roman" w:hAnsi="Times New Roman" w:cs="Times New Roman"/>
                <w:bCs/>
                <w:szCs w:val="21"/>
              </w:rPr>
              <w:t>（二）</w:t>
            </w:r>
            <w:r w:rsidR="00D602A0" w:rsidRPr="00060FF0">
              <w:rPr>
                <w:rFonts w:ascii="Times New Roman" w:hAnsi="Times New Roman" w:cs="Times New Roman"/>
                <w:bCs/>
                <w:szCs w:val="21"/>
              </w:rPr>
              <w:t>基金财产的清算</w:t>
            </w:r>
          </w:p>
          <w:p w14:paraId="1630549D"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w:t>
            </w:r>
          </w:p>
          <w:p w14:paraId="572AB6A4"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7</w:t>
            </w:r>
            <w:r w:rsidRPr="00060FF0">
              <w:rPr>
                <w:rFonts w:ascii="Times New Roman" w:hAnsi="Times New Roman" w:cs="Times New Roman"/>
                <w:bCs/>
                <w:szCs w:val="21"/>
              </w:rPr>
              <w:t>、基金财产按下列顺序清偿：</w:t>
            </w:r>
          </w:p>
          <w:p w14:paraId="1CADA6D8"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(1)</w:t>
            </w:r>
            <w:r w:rsidRPr="00060FF0">
              <w:rPr>
                <w:rFonts w:ascii="Times New Roman" w:hAnsi="Times New Roman" w:cs="Times New Roman"/>
                <w:bCs/>
                <w:szCs w:val="21"/>
              </w:rPr>
              <w:t>支付清算费用；</w:t>
            </w:r>
          </w:p>
          <w:p w14:paraId="4CE66A36"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(2)</w:t>
            </w:r>
            <w:r w:rsidRPr="00060FF0">
              <w:rPr>
                <w:rFonts w:ascii="Times New Roman" w:hAnsi="Times New Roman" w:cs="Times New Roman"/>
                <w:bCs/>
                <w:szCs w:val="21"/>
              </w:rPr>
              <w:t>交纳所欠税款；</w:t>
            </w:r>
          </w:p>
          <w:p w14:paraId="3E8566DE"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(3)</w:t>
            </w:r>
            <w:r w:rsidRPr="00060FF0">
              <w:rPr>
                <w:rFonts w:ascii="Times New Roman" w:hAnsi="Times New Roman" w:cs="Times New Roman"/>
                <w:bCs/>
                <w:szCs w:val="21"/>
              </w:rPr>
              <w:t>清偿基金债务；</w:t>
            </w:r>
          </w:p>
          <w:p w14:paraId="1EC836E8" w14:textId="77777777" w:rsidR="00D602A0" w:rsidRPr="00060FF0" w:rsidRDefault="00D602A0" w:rsidP="005472C5">
            <w:pPr>
              <w:rPr>
                <w:rFonts w:ascii="Times New Roman" w:hAnsi="Times New Roman" w:cs="Times New Roman"/>
                <w:bCs/>
                <w:szCs w:val="21"/>
              </w:rPr>
            </w:pPr>
            <w:r w:rsidRPr="00060FF0">
              <w:rPr>
                <w:rFonts w:ascii="Times New Roman" w:hAnsi="Times New Roman" w:cs="Times New Roman"/>
                <w:bCs/>
                <w:szCs w:val="21"/>
              </w:rPr>
              <w:t>(4)</w:t>
            </w:r>
            <w:r w:rsidRPr="00060FF0">
              <w:rPr>
                <w:rFonts w:ascii="Times New Roman" w:hAnsi="Times New Roman" w:cs="Times New Roman"/>
                <w:b/>
                <w:szCs w:val="21"/>
                <w:u w:val="single"/>
              </w:rPr>
              <w:t>按各类基金份额资产净值的比例确定剩余财产在各类基金份额中的分配比例，并在各类基金份额可分配的剩余财产范围内按各类基金份额的基金份额持有人持有的该类基金份额比例进行分配。同一类别的基金份额持有人对本类别基金份额的剩余资产具有同等的分配权。</w:t>
            </w:r>
          </w:p>
        </w:tc>
      </w:tr>
    </w:tbl>
    <w:p w14:paraId="5E703674" w14:textId="77777777" w:rsidR="00B833E9" w:rsidRPr="00060FF0" w:rsidRDefault="00B833E9" w:rsidP="00463891">
      <w:pPr>
        <w:widowControl/>
        <w:spacing w:before="100" w:beforeAutospacing="1" w:after="100" w:afterAutospacing="1" w:line="360" w:lineRule="auto"/>
        <w:jc w:val="left"/>
        <w:rPr>
          <w:rFonts w:ascii="Times New Roman" w:hAnsi="Times New Roman" w:cs="Times New Roman"/>
          <w:kern w:val="0"/>
          <w:sz w:val="24"/>
          <w:szCs w:val="24"/>
        </w:rPr>
      </w:pPr>
    </w:p>
    <w:p w14:paraId="41EAC26D" w14:textId="77777777" w:rsidR="00C22585" w:rsidRPr="00060FF0" w:rsidRDefault="00C22585" w:rsidP="002D6259">
      <w:pPr>
        <w:widowControl/>
        <w:spacing w:before="100" w:beforeAutospacing="1" w:after="100" w:afterAutospacing="1" w:line="360" w:lineRule="auto"/>
        <w:ind w:firstLine="420"/>
        <w:jc w:val="right"/>
        <w:rPr>
          <w:rFonts w:ascii="Times New Roman" w:hAnsi="Times New Roman" w:cs="Times New Roman"/>
          <w:kern w:val="0"/>
          <w:sz w:val="24"/>
          <w:szCs w:val="24"/>
        </w:rPr>
      </w:pPr>
    </w:p>
    <w:sectPr w:rsidR="00C22585" w:rsidRPr="00060FF0" w:rsidSect="00463891">
      <w:pgSz w:w="16838" w:h="11906" w:orient="landscape"/>
      <w:pgMar w:top="1797" w:right="1440" w:bottom="1797" w:left="1440" w:header="851" w:footer="964"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036AF" w14:textId="77777777" w:rsidR="009511DF" w:rsidRDefault="009511DF" w:rsidP="00C22585">
      <w:r>
        <w:separator/>
      </w:r>
    </w:p>
  </w:endnote>
  <w:endnote w:type="continuationSeparator" w:id="0">
    <w:p w14:paraId="7F92954B" w14:textId="77777777" w:rsidR="009511DF" w:rsidRDefault="009511DF" w:rsidP="00C2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228241"/>
      <w:docPartObj>
        <w:docPartGallery w:val="Page Numbers (Bottom of Page)"/>
        <w:docPartUnique/>
      </w:docPartObj>
    </w:sdtPr>
    <w:sdtEndPr/>
    <w:sdtContent>
      <w:p w14:paraId="19278217" w14:textId="77777777" w:rsidR="004A309B" w:rsidRDefault="007E4DDB">
        <w:pPr>
          <w:pStyle w:val="a6"/>
          <w:jc w:val="center"/>
        </w:pPr>
        <w:r>
          <w:fldChar w:fldCharType="begin"/>
        </w:r>
        <w:r w:rsidR="004A309B">
          <w:instrText>PAGE   \* MERGEFORMAT</w:instrText>
        </w:r>
        <w:r>
          <w:fldChar w:fldCharType="separate"/>
        </w:r>
        <w:r w:rsidR="00385724" w:rsidRPr="00385724">
          <w:rPr>
            <w:noProof/>
            <w:lang w:val="zh-CN"/>
          </w:rPr>
          <w:t>21</w:t>
        </w:r>
        <w:r>
          <w:fldChar w:fldCharType="end"/>
        </w:r>
      </w:p>
    </w:sdtContent>
  </w:sdt>
  <w:p w14:paraId="1BB66454" w14:textId="77777777" w:rsidR="004A309B" w:rsidRDefault="004A30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B42BE" w14:textId="77777777" w:rsidR="009511DF" w:rsidRDefault="009511DF" w:rsidP="00C22585">
      <w:r>
        <w:separator/>
      </w:r>
    </w:p>
  </w:footnote>
  <w:footnote w:type="continuationSeparator" w:id="0">
    <w:p w14:paraId="173EDBBD" w14:textId="77777777" w:rsidR="009511DF" w:rsidRDefault="009511DF" w:rsidP="00C22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B1A78"/>
    <w:multiLevelType w:val="multilevel"/>
    <w:tmpl w:val="D7FC6440"/>
    <w:lvl w:ilvl="0">
      <w:start w:val="1"/>
      <w:numFmt w:val="chineseCountingThousand"/>
      <w:pStyle w:val="1"/>
      <w:suff w:val="nothing"/>
      <w:lvlText w:val="%1."/>
      <w:lvlJc w:val="left"/>
      <w:pPr>
        <w:ind w:left="420" w:hanging="420"/>
      </w:pPr>
      <w:rPr>
        <w:rFonts w:ascii="宋体" w:eastAsia="宋体" w:hint="eastAsia"/>
        <w:sz w:val="30"/>
        <w:szCs w:val="30"/>
      </w:rPr>
    </w:lvl>
    <w:lvl w:ilvl="1">
      <w:start w:val="1"/>
      <w:numFmt w:val="decimal"/>
      <w:pStyle w:val="2"/>
      <w:suff w:val="nothing"/>
      <w:lvlText w:val="%2."/>
      <w:lvlJc w:val="left"/>
      <w:pPr>
        <w:ind w:left="420" w:hanging="420"/>
      </w:pPr>
      <w:rPr>
        <w:rFonts w:ascii="宋体" w:eastAsia="宋体" w:hint="eastAsia"/>
        <w:sz w:val="28"/>
        <w:szCs w:val="28"/>
      </w:rPr>
    </w:lvl>
    <w:lvl w:ilvl="2">
      <w:start w:val="1"/>
      <w:numFmt w:val="decimal"/>
      <w:pStyle w:val="3"/>
      <w:suff w:val="nothing"/>
      <w:lvlText w:val="(%3)"/>
      <w:lvlJc w:val="left"/>
      <w:pPr>
        <w:ind w:left="420" w:hanging="420"/>
      </w:pPr>
      <w:rPr>
        <w:rFonts w:ascii="宋体" w:eastAsia="宋体" w:hint="eastAsia"/>
        <w:sz w:val="24"/>
        <w:szCs w:val="24"/>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72AC07FC"/>
    <w:multiLevelType w:val="hybridMultilevel"/>
    <w:tmpl w:val="7CAA0FBA"/>
    <w:lvl w:ilvl="0" w:tplc="71F8A58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38"/>
    <w:rsid w:val="00002C18"/>
    <w:rsid w:val="0000417E"/>
    <w:rsid w:val="00010A01"/>
    <w:rsid w:val="00022C33"/>
    <w:rsid w:val="000230BE"/>
    <w:rsid w:val="0003172A"/>
    <w:rsid w:val="000349C5"/>
    <w:rsid w:val="00043CC2"/>
    <w:rsid w:val="00044513"/>
    <w:rsid w:val="00050C01"/>
    <w:rsid w:val="00051757"/>
    <w:rsid w:val="00060FF0"/>
    <w:rsid w:val="00067068"/>
    <w:rsid w:val="00084245"/>
    <w:rsid w:val="000937C1"/>
    <w:rsid w:val="00094898"/>
    <w:rsid w:val="000A7B9A"/>
    <w:rsid w:val="000F75B1"/>
    <w:rsid w:val="001011BA"/>
    <w:rsid w:val="00117DC4"/>
    <w:rsid w:val="00125EA4"/>
    <w:rsid w:val="00130DC9"/>
    <w:rsid w:val="00140060"/>
    <w:rsid w:val="00143975"/>
    <w:rsid w:val="00150E99"/>
    <w:rsid w:val="00160A0D"/>
    <w:rsid w:val="00164001"/>
    <w:rsid w:val="00166DC3"/>
    <w:rsid w:val="00177E90"/>
    <w:rsid w:val="001803ED"/>
    <w:rsid w:val="001819D9"/>
    <w:rsid w:val="0019157F"/>
    <w:rsid w:val="00193B21"/>
    <w:rsid w:val="001969CD"/>
    <w:rsid w:val="00196B02"/>
    <w:rsid w:val="001A6928"/>
    <w:rsid w:val="001B0874"/>
    <w:rsid w:val="001B7D32"/>
    <w:rsid w:val="001C1AC2"/>
    <w:rsid w:val="001C3D5C"/>
    <w:rsid w:val="001C3F75"/>
    <w:rsid w:val="001C429E"/>
    <w:rsid w:val="001C61FB"/>
    <w:rsid w:val="001C673C"/>
    <w:rsid w:val="00205BC5"/>
    <w:rsid w:val="00224C31"/>
    <w:rsid w:val="002329F4"/>
    <w:rsid w:val="00263A64"/>
    <w:rsid w:val="00287DC8"/>
    <w:rsid w:val="002B7271"/>
    <w:rsid w:val="002C1E8B"/>
    <w:rsid w:val="002D6259"/>
    <w:rsid w:val="002D6598"/>
    <w:rsid w:val="002F7652"/>
    <w:rsid w:val="00302DA6"/>
    <w:rsid w:val="003344C1"/>
    <w:rsid w:val="00340C10"/>
    <w:rsid w:val="00350525"/>
    <w:rsid w:val="0035366A"/>
    <w:rsid w:val="00354296"/>
    <w:rsid w:val="00355657"/>
    <w:rsid w:val="00362750"/>
    <w:rsid w:val="00363FF5"/>
    <w:rsid w:val="00366147"/>
    <w:rsid w:val="00383FD7"/>
    <w:rsid w:val="003849A8"/>
    <w:rsid w:val="00385724"/>
    <w:rsid w:val="003904FD"/>
    <w:rsid w:val="0039200E"/>
    <w:rsid w:val="003956A0"/>
    <w:rsid w:val="003A5438"/>
    <w:rsid w:val="003C624B"/>
    <w:rsid w:val="003C6BA6"/>
    <w:rsid w:val="003D04BB"/>
    <w:rsid w:val="003D58B3"/>
    <w:rsid w:val="003E4802"/>
    <w:rsid w:val="00411E08"/>
    <w:rsid w:val="0043340D"/>
    <w:rsid w:val="004350ED"/>
    <w:rsid w:val="00437AE3"/>
    <w:rsid w:val="0044400B"/>
    <w:rsid w:val="00444A86"/>
    <w:rsid w:val="004467BA"/>
    <w:rsid w:val="00463891"/>
    <w:rsid w:val="00484BD2"/>
    <w:rsid w:val="00492F7C"/>
    <w:rsid w:val="004973B9"/>
    <w:rsid w:val="004A29E5"/>
    <w:rsid w:val="004A309B"/>
    <w:rsid w:val="004B2B63"/>
    <w:rsid w:val="004C6012"/>
    <w:rsid w:val="004C6425"/>
    <w:rsid w:val="004D3F2E"/>
    <w:rsid w:val="004E273F"/>
    <w:rsid w:val="00506593"/>
    <w:rsid w:val="00515D3E"/>
    <w:rsid w:val="00516BCF"/>
    <w:rsid w:val="0052044F"/>
    <w:rsid w:val="00530013"/>
    <w:rsid w:val="00531B55"/>
    <w:rsid w:val="0053222F"/>
    <w:rsid w:val="00536766"/>
    <w:rsid w:val="00544572"/>
    <w:rsid w:val="005445E4"/>
    <w:rsid w:val="00554F1C"/>
    <w:rsid w:val="00556814"/>
    <w:rsid w:val="00557F8D"/>
    <w:rsid w:val="00561258"/>
    <w:rsid w:val="00564004"/>
    <w:rsid w:val="00585C2A"/>
    <w:rsid w:val="00587DEB"/>
    <w:rsid w:val="005A5E11"/>
    <w:rsid w:val="005A6006"/>
    <w:rsid w:val="005B30A6"/>
    <w:rsid w:val="005B3AFF"/>
    <w:rsid w:val="005C73D7"/>
    <w:rsid w:val="005D2057"/>
    <w:rsid w:val="005D347D"/>
    <w:rsid w:val="005D4CE6"/>
    <w:rsid w:val="00615D25"/>
    <w:rsid w:val="006361ED"/>
    <w:rsid w:val="00645D3B"/>
    <w:rsid w:val="00660E51"/>
    <w:rsid w:val="00662DC3"/>
    <w:rsid w:val="00671E23"/>
    <w:rsid w:val="006801AF"/>
    <w:rsid w:val="00682C18"/>
    <w:rsid w:val="006B044C"/>
    <w:rsid w:val="006B1947"/>
    <w:rsid w:val="006B5907"/>
    <w:rsid w:val="00706392"/>
    <w:rsid w:val="007123F6"/>
    <w:rsid w:val="00715ADF"/>
    <w:rsid w:val="00731027"/>
    <w:rsid w:val="0073268E"/>
    <w:rsid w:val="0074453D"/>
    <w:rsid w:val="00767E42"/>
    <w:rsid w:val="007836D7"/>
    <w:rsid w:val="007909E6"/>
    <w:rsid w:val="007A6F8D"/>
    <w:rsid w:val="007B6C41"/>
    <w:rsid w:val="007B6D8D"/>
    <w:rsid w:val="007D324A"/>
    <w:rsid w:val="007E4DDB"/>
    <w:rsid w:val="007E5068"/>
    <w:rsid w:val="007F3642"/>
    <w:rsid w:val="00807C93"/>
    <w:rsid w:val="008206AC"/>
    <w:rsid w:val="008357AE"/>
    <w:rsid w:val="008374B3"/>
    <w:rsid w:val="0084120D"/>
    <w:rsid w:val="0084386B"/>
    <w:rsid w:val="00847EBA"/>
    <w:rsid w:val="00857135"/>
    <w:rsid w:val="00884570"/>
    <w:rsid w:val="00891487"/>
    <w:rsid w:val="008A2A04"/>
    <w:rsid w:val="008B1862"/>
    <w:rsid w:val="008C7723"/>
    <w:rsid w:val="008C7DF0"/>
    <w:rsid w:val="008D1222"/>
    <w:rsid w:val="008D494E"/>
    <w:rsid w:val="008E1D7A"/>
    <w:rsid w:val="008E4A2D"/>
    <w:rsid w:val="008F0995"/>
    <w:rsid w:val="008F0B17"/>
    <w:rsid w:val="00910E26"/>
    <w:rsid w:val="009279D8"/>
    <w:rsid w:val="0093142D"/>
    <w:rsid w:val="00944D99"/>
    <w:rsid w:val="009511DF"/>
    <w:rsid w:val="00954D6B"/>
    <w:rsid w:val="00957D74"/>
    <w:rsid w:val="00960802"/>
    <w:rsid w:val="00966B5F"/>
    <w:rsid w:val="00971DBC"/>
    <w:rsid w:val="0097445C"/>
    <w:rsid w:val="009A28A6"/>
    <w:rsid w:val="009A5725"/>
    <w:rsid w:val="009A647A"/>
    <w:rsid w:val="009B5271"/>
    <w:rsid w:val="009C517D"/>
    <w:rsid w:val="009D555B"/>
    <w:rsid w:val="009E4404"/>
    <w:rsid w:val="009F0AF1"/>
    <w:rsid w:val="009F262C"/>
    <w:rsid w:val="00A14302"/>
    <w:rsid w:val="00A15605"/>
    <w:rsid w:val="00A23C41"/>
    <w:rsid w:val="00A329F3"/>
    <w:rsid w:val="00A36A8A"/>
    <w:rsid w:val="00A36ECE"/>
    <w:rsid w:val="00A42323"/>
    <w:rsid w:val="00A431D3"/>
    <w:rsid w:val="00A451B6"/>
    <w:rsid w:val="00A47E31"/>
    <w:rsid w:val="00A5221E"/>
    <w:rsid w:val="00A56345"/>
    <w:rsid w:val="00A56A67"/>
    <w:rsid w:val="00A57D67"/>
    <w:rsid w:val="00A60477"/>
    <w:rsid w:val="00A73AA5"/>
    <w:rsid w:val="00A73C05"/>
    <w:rsid w:val="00A81D56"/>
    <w:rsid w:val="00A9482D"/>
    <w:rsid w:val="00A9626E"/>
    <w:rsid w:val="00AA0284"/>
    <w:rsid w:val="00AD3081"/>
    <w:rsid w:val="00AD574B"/>
    <w:rsid w:val="00AE55E9"/>
    <w:rsid w:val="00AE56BB"/>
    <w:rsid w:val="00AF439E"/>
    <w:rsid w:val="00B03757"/>
    <w:rsid w:val="00B044EA"/>
    <w:rsid w:val="00B1288E"/>
    <w:rsid w:val="00B132B4"/>
    <w:rsid w:val="00B242E6"/>
    <w:rsid w:val="00B35096"/>
    <w:rsid w:val="00B474FA"/>
    <w:rsid w:val="00B510D8"/>
    <w:rsid w:val="00B633EB"/>
    <w:rsid w:val="00B63DC6"/>
    <w:rsid w:val="00B670D2"/>
    <w:rsid w:val="00B67D1D"/>
    <w:rsid w:val="00B71BE0"/>
    <w:rsid w:val="00B74B1E"/>
    <w:rsid w:val="00B74D41"/>
    <w:rsid w:val="00B833E9"/>
    <w:rsid w:val="00BA2A3D"/>
    <w:rsid w:val="00BB4002"/>
    <w:rsid w:val="00BC1D92"/>
    <w:rsid w:val="00BE0E40"/>
    <w:rsid w:val="00BF3571"/>
    <w:rsid w:val="00C04F24"/>
    <w:rsid w:val="00C05619"/>
    <w:rsid w:val="00C21E3D"/>
    <w:rsid w:val="00C22585"/>
    <w:rsid w:val="00C32A2B"/>
    <w:rsid w:val="00C51739"/>
    <w:rsid w:val="00C6313F"/>
    <w:rsid w:val="00C73DB5"/>
    <w:rsid w:val="00C76539"/>
    <w:rsid w:val="00C81821"/>
    <w:rsid w:val="00C8467F"/>
    <w:rsid w:val="00C94A1A"/>
    <w:rsid w:val="00CB4A3E"/>
    <w:rsid w:val="00CC20E1"/>
    <w:rsid w:val="00CC3D58"/>
    <w:rsid w:val="00CC6860"/>
    <w:rsid w:val="00CC69C2"/>
    <w:rsid w:val="00CE3BF5"/>
    <w:rsid w:val="00CF258A"/>
    <w:rsid w:val="00CF2E8A"/>
    <w:rsid w:val="00D0024A"/>
    <w:rsid w:val="00D24590"/>
    <w:rsid w:val="00D255AB"/>
    <w:rsid w:val="00D43177"/>
    <w:rsid w:val="00D602A0"/>
    <w:rsid w:val="00D619A6"/>
    <w:rsid w:val="00D663CB"/>
    <w:rsid w:val="00D70590"/>
    <w:rsid w:val="00DA0537"/>
    <w:rsid w:val="00DD22D6"/>
    <w:rsid w:val="00DD515D"/>
    <w:rsid w:val="00DF7D35"/>
    <w:rsid w:val="00E24CDE"/>
    <w:rsid w:val="00E32ECF"/>
    <w:rsid w:val="00E408F3"/>
    <w:rsid w:val="00E52A95"/>
    <w:rsid w:val="00E57D13"/>
    <w:rsid w:val="00E606B5"/>
    <w:rsid w:val="00E723AA"/>
    <w:rsid w:val="00E73F7E"/>
    <w:rsid w:val="00E802FB"/>
    <w:rsid w:val="00E83D66"/>
    <w:rsid w:val="00E8453A"/>
    <w:rsid w:val="00E861D1"/>
    <w:rsid w:val="00EA3794"/>
    <w:rsid w:val="00EB0BB2"/>
    <w:rsid w:val="00EB1015"/>
    <w:rsid w:val="00EB5A14"/>
    <w:rsid w:val="00EC4A01"/>
    <w:rsid w:val="00ED699B"/>
    <w:rsid w:val="00ED7D73"/>
    <w:rsid w:val="00EE0C61"/>
    <w:rsid w:val="00EE1956"/>
    <w:rsid w:val="00EE2847"/>
    <w:rsid w:val="00EE4CB8"/>
    <w:rsid w:val="00EE5AB3"/>
    <w:rsid w:val="00EF3D83"/>
    <w:rsid w:val="00EF59E4"/>
    <w:rsid w:val="00F0799D"/>
    <w:rsid w:val="00F14C6C"/>
    <w:rsid w:val="00F161B9"/>
    <w:rsid w:val="00F21830"/>
    <w:rsid w:val="00F32B48"/>
    <w:rsid w:val="00F45122"/>
    <w:rsid w:val="00F64551"/>
    <w:rsid w:val="00F66D54"/>
    <w:rsid w:val="00F80157"/>
    <w:rsid w:val="00F80672"/>
    <w:rsid w:val="00F90EFB"/>
    <w:rsid w:val="00F92875"/>
    <w:rsid w:val="00F97A8C"/>
    <w:rsid w:val="00FD1F30"/>
    <w:rsid w:val="00FE1269"/>
    <w:rsid w:val="00FE25E8"/>
    <w:rsid w:val="00FE3567"/>
    <w:rsid w:val="00FF6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D057D50"/>
  <w15:docId w15:val="{37ACB737-C96D-4BF1-970C-2A26AC4E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345"/>
    <w:pPr>
      <w:widowControl w:val="0"/>
      <w:jc w:val="both"/>
    </w:pPr>
  </w:style>
  <w:style w:type="paragraph" w:styleId="1">
    <w:name w:val="heading 1"/>
    <w:basedOn w:val="a"/>
    <w:next w:val="a"/>
    <w:link w:val="1Char"/>
    <w:qFormat/>
    <w:rsid w:val="00263A64"/>
    <w:pPr>
      <w:keepNext/>
      <w:keepLines/>
      <w:numPr>
        <w:numId w:val="1"/>
      </w:numPr>
      <w:spacing w:before="120" w:after="120" w:line="360" w:lineRule="auto"/>
      <w:jc w:val="left"/>
      <w:outlineLvl w:val="0"/>
    </w:pPr>
    <w:rPr>
      <w:rFonts w:ascii="Times New Roman" w:eastAsia="宋体" w:hAnsi="Times New Roman" w:cs="Times New Roman"/>
      <w:b/>
      <w:bCs/>
      <w:kern w:val="44"/>
      <w:sz w:val="30"/>
      <w:szCs w:val="32"/>
    </w:rPr>
  </w:style>
  <w:style w:type="paragraph" w:styleId="2">
    <w:name w:val="heading 2"/>
    <w:basedOn w:val="a"/>
    <w:next w:val="a"/>
    <w:link w:val="2Char"/>
    <w:qFormat/>
    <w:rsid w:val="00263A64"/>
    <w:pPr>
      <w:keepNext/>
      <w:keepLines/>
      <w:numPr>
        <w:ilvl w:val="1"/>
        <w:numId w:val="1"/>
      </w:numPr>
      <w:spacing w:before="120" w:after="120" w:line="360" w:lineRule="auto"/>
      <w:jc w:val="left"/>
      <w:outlineLvl w:val="1"/>
    </w:pPr>
    <w:rPr>
      <w:rFonts w:ascii="Times New Roman" w:eastAsia="宋体" w:hAnsi="Times New Roman" w:cs="Times New Roman"/>
      <w:b/>
      <w:bCs/>
      <w:sz w:val="28"/>
      <w:szCs w:val="28"/>
    </w:rPr>
  </w:style>
  <w:style w:type="paragraph" w:styleId="3">
    <w:name w:val="heading 3"/>
    <w:basedOn w:val="a"/>
    <w:next w:val="a"/>
    <w:link w:val="3Char"/>
    <w:qFormat/>
    <w:rsid w:val="00263A64"/>
    <w:pPr>
      <w:keepNext/>
      <w:keepLines/>
      <w:numPr>
        <w:ilvl w:val="2"/>
        <w:numId w:val="1"/>
      </w:numPr>
      <w:spacing w:before="120" w:after="120" w:line="360" w:lineRule="auto"/>
      <w:jc w:val="left"/>
      <w:outlineLvl w:val="2"/>
    </w:pPr>
    <w:rPr>
      <w:rFonts w:ascii="Times New Roman" w:eastAsia="宋体"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5438"/>
    <w:rPr>
      <w:strike w:val="0"/>
      <w:dstrike w:val="0"/>
      <w:color w:val="333333"/>
      <w:u w:val="none"/>
      <w:effect w:val="none"/>
    </w:rPr>
  </w:style>
  <w:style w:type="paragraph" w:styleId="a4">
    <w:name w:val="Normal (Web)"/>
    <w:basedOn w:val="a"/>
    <w:uiPriority w:val="99"/>
    <w:unhideWhenUsed/>
    <w:rsid w:val="003A5438"/>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C22585"/>
    <w:pPr>
      <w:widowControl w:val="0"/>
      <w:autoSpaceDE w:val="0"/>
      <w:autoSpaceDN w:val="0"/>
      <w:adjustRightInd w:val="0"/>
    </w:pPr>
    <w:rPr>
      <w:rFonts w:ascii="宋体" w:eastAsia="宋体" w:hAnsi="Calibri" w:cs="宋体"/>
      <w:color w:val="000000"/>
      <w:kern w:val="0"/>
      <w:sz w:val="24"/>
      <w:szCs w:val="24"/>
    </w:rPr>
  </w:style>
  <w:style w:type="paragraph" w:styleId="a5">
    <w:name w:val="header"/>
    <w:basedOn w:val="a"/>
    <w:link w:val="Char"/>
    <w:uiPriority w:val="99"/>
    <w:unhideWhenUsed/>
    <w:rsid w:val="00C225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22585"/>
    <w:rPr>
      <w:sz w:val="18"/>
      <w:szCs w:val="18"/>
    </w:rPr>
  </w:style>
  <w:style w:type="paragraph" w:styleId="a6">
    <w:name w:val="footer"/>
    <w:basedOn w:val="a"/>
    <w:link w:val="Char0"/>
    <w:uiPriority w:val="99"/>
    <w:unhideWhenUsed/>
    <w:rsid w:val="00C22585"/>
    <w:pPr>
      <w:tabs>
        <w:tab w:val="center" w:pos="4153"/>
        <w:tab w:val="right" w:pos="8306"/>
      </w:tabs>
      <w:snapToGrid w:val="0"/>
      <w:jc w:val="left"/>
    </w:pPr>
    <w:rPr>
      <w:sz w:val="18"/>
      <w:szCs w:val="18"/>
    </w:rPr>
  </w:style>
  <w:style w:type="character" w:customStyle="1" w:styleId="Char0">
    <w:name w:val="页脚 Char"/>
    <w:basedOn w:val="a0"/>
    <w:link w:val="a6"/>
    <w:uiPriority w:val="99"/>
    <w:rsid w:val="00C22585"/>
    <w:rPr>
      <w:sz w:val="18"/>
      <w:szCs w:val="18"/>
    </w:rPr>
  </w:style>
  <w:style w:type="paragraph" w:styleId="a7">
    <w:name w:val="Balloon Text"/>
    <w:basedOn w:val="a"/>
    <w:link w:val="Char1"/>
    <w:uiPriority w:val="99"/>
    <w:semiHidden/>
    <w:unhideWhenUsed/>
    <w:rsid w:val="00143975"/>
    <w:rPr>
      <w:sz w:val="18"/>
      <w:szCs w:val="18"/>
    </w:rPr>
  </w:style>
  <w:style w:type="character" w:customStyle="1" w:styleId="Char1">
    <w:name w:val="批注框文本 Char"/>
    <w:basedOn w:val="a0"/>
    <w:link w:val="a7"/>
    <w:uiPriority w:val="99"/>
    <w:semiHidden/>
    <w:rsid w:val="00143975"/>
    <w:rPr>
      <w:sz w:val="18"/>
      <w:szCs w:val="18"/>
    </w:rPr>
  </w:style>
  <w:style w:type="character" w:customStyle="1" w:styleId="1Char">
    <w:name w:val="标题 1 Char"/>
    <w:basedOn w:val="a0"/>
    <w:link w:val="1"/>
    <w:rsid w:val="00263A64"/>
    <w:rPr>
      <w:rFonts w:ascii="Times New Roman" w:eastAsia="宋体" w:hAnsi="Times New Roman" w:cs="Times New Roman"/>
      <w:b/>
      <w:bCs/>
      <w:kern w:val="44"/>
      <w:sz w:val="30"/>
      <w:szCs w:val="32"/>
    </w:rPr>
  </w:style>
  <w:style w:type="character" w:customStyle="1" w:styleId="2Char">
    <w:name w:val="标题 2 Char"/>
    <w:basedOn w:val="a0"/>
    <w:link w:val="2"/>
    <w:rsid w:val="00263A64"/>
    <w:rPr>
      <w:rFonts w:ascii="Times New Roman" w:eastAsia="宋体" w:hAnsi="Times New Roman" w:cs="Times New Roman"/>
      <w:b/>
      <w:bCs/>
      <w:sz w:val="28"/>
      <w:szCs w:val="28"/>
    </w:rPr>
  </w:style>
  <w:style w:type="character" w:customStyle="1" w:styleId="3Char">
    <w:name w:val="标题 3 Char"/>
    <w:basedOn w:val="a0"/>
    <w:link w:val="3"/>
    <w:rsid w:val="00263A64"/>
    <w:rPr>
      <w:rFonts w:ascii="Times New Roman" w:eastAsia="宋体" w:hAnsi="Times New Roman" w:cs="Times New Roman"/>
      <w:b/>
      <w:bCs/>
      <w:sz w:val="24"/>
      <w:szCs w:val="24"/>
    </w:rPr>
  </w:style>
  <w:style w:type="paragraph" w:customStyle="1" w:styleId="bodytext2">
    <w:name w:val="bodytext2"/>
    <w:basedOn w:val="a"/>
    <w:uiPriority w:val="99"/>
    <w:rsid w:val="00944D99"/>
    <w:pPr>
      <w:widowControl/>
      <w:spacing w:line="360" w:lineRule="auto"/>
    </w:pPr>
    <w:rPr>
      <w:rFonts w:ascii="Times New Roman" w:eastAsia="宋体" w:hAnsi="Times New Roman" w:cs="Times New Roman"/>
      <w:kern w:val="0"/>
      <w:sz w:val="24"/>
      <w:szCs w:val="24"/>
    </w:rPr>
  </w:style>
  <w:style w:type="paragraph" w:customStyle="1" w:styleId="21">
    <w:name w:val="正文文本 21"/>
    <w:basedOn w:val="a"/>
    <w:uiPriority w:val="99"/>
    <w:rsid w:val="00944D99"/>
    <w:pPr>
      <w:spacing w:line="360" w:lineRule="auto"/>
    </w:pPr>
    <w:rPr>
      <w:rFonts w:ascii="Times New Roman" w:eastAsia="宋体" w:hAnsi="Times New Roman" w:cs="Times New Roman"/>
      <w:sz w:val="24"/>
      <w:szCs w:val="24"/>
    </w:rPr>
  </w:style>
  <w:style w:type="character" w:styleId="a8">
    <w:name w:val="annotation reference"/>
    <w:basedOn w:val="a0"/>
    <w:uiPriority w:val="99"/>
    <w:semiHidden/>
    <w:unhideWhenUsed/>
    <w:rsid w:val="005A5E11"/>
    <w:rPr>
      <w:sz w:val="21"/>
      <w:szCs w:val="21"/>
    </w:rPr>
  </w:style>
  <w:style w:type="paragraph" w:styleId="a9">
    <w:name w:val="annotation text"/>
    <w:basedOn w:val="a"/>
    <w:link w:val="Char2"/>
    <w:uiPriority w:val="99"/>
    <w:semiHidden/>
    <w:unhideWhenUsed/>
    <w:rsid w:val="005A5E11"/>
    <w:pPr>
      <w:jc w:val="left"/>
    </w:pPr>
  </w:style>
  <w:style w:type="character" w:customStyle="1" w:styleId="Char2">
    <w:name w:val="批注文字 Char"/>
    <w:basedOn w:val="a0"/>
    <w:link w:val="a9"/>
    <w:uiPriority w:val="99"/>
    <w:semiHidden/>
    <w:rsid w:val="005A5E11"/>
  </w:style>
  <w:style w:type="paragraph" w:styleId="aa">
    <w:name w:val="annotation subject"/>
    <w:basedOn w:val="a9"/>
    <w:next w:val="a9"/>
    <w:link w:val="Char3"/>
    <w:uiPriority w:val="99"/>
    <w:semiHidden/>
    <w:unhideWhenUsed/>
    <w:rsid w:val="005A5E11"/>
    <w:rPr>
      <w:b/>
      <w:bCs/>
    </w:rPr>
  </w:style>
  <w:style w:type="character" w:customStyle="1" w:styleId="Char3">
    <w:name w:val="批注主题 Char"/>
    <w:basedOn w:val="Char2"/>
    <w:link w:val="aa"/>
    <w:uiPriority w:val="99"/>
    <w:semiHidden/>
    <w:rsid w:val="005A5E11"/>
    <w:rPr>
      <w:b/>
      <w:bCs/>
    </w:rPr>
  </w:style>
  <w:style w:type="paragraph" w:styleId="ab">
    <w:name w:val="List Paragraph"/>
    <w:basedOn w:val="a"/>
    <w:uiPriority w:val="34"/>
    <w:qFormat/>
    <w:rsid w:val="00D602A0"/>
    <w:pPr>
      <w:spacing w:line="360" w:lineRule="auto"/>
      <w:ind w:firstLineChars="200" w:firstLine="420"/>
    </w:pPr>
    <w:rPr>
      <w:rFonts w:ascii="宋体" w:eastAsia="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6008">
      <w:bodyDiv w:val="1"/>
      <w:marLeft w:val="0"/>
      <w:marRight w:val="0"/>
      <w:marTop w:val="0"/>
      <w:marBottom w:val="0"/>
      <w:divBdr>
        <w:top w:val="none" w:sz="0" w:space="0" w:color="auto"/>
        <w:left w:val="none" w:sz="0" w:space="0" w:color="auto"/>
        <w:bottom w:val="none" w:sz="0" w:space="0" w:color="auto"/>
        <w:right w:val="none" w:sz="0" w:space="0" w:color="auto"/>
      </w:divBdr>
      <w:divsChild>
        <w:div w:id="495926193">
          <w:marLeft w:val="0"/>
          <w:marRight w:val="0"/>
          <w:marTop w:val="0"/>
          <w:marBottom w:val="0"/>
          <w:divBdr>
            <w:top w:val="none" w:sz="0" w:space="0" w:color="auto"/>
            <w:left w:val="none" w:sz="0" w:space="0" w:color="auto"/>
            <w:bottom w:val="none" w:sz="0" w:space="0" w:color="auto"/>
            <w:right w:val="none" w:sz="0" w:space="0" w:color="auto"/>
          </w:divBdr>
          <w:divsChild>
            <w:div w:id="747263833">
              <w:marLeft w:val="0"/>
              <w:marRight w:val="0"/>
              <w:marTop w:val="0"/>
              <w:marBottom w:val="0"/>
              <w:divBdr>
                <w:top w:val="none" w:sz="0" w:space="0" w:color="auto"/>
                <w:left w:val="none" w:sz="0" w:space="0" w:color="auto"/>
                <w:bottom w:val="none" w:sz="0" w:space="0" w:color="auto"/>
                <w:right w:val="none" w:sz="0" w:space="0" w:color="auto"/>
              </w:divBdr>
              <w:divsChild>
                <w:div w:id="276105137">
                  <w:marLeft w:val="0"/>
                  <w:marRight w:val="0"/>
                  <w:marTop w:val="300"/>
                  <w:marBottom w:val="0"/>
                  <w:divBdr>
                    <w:top w:val="single" w:sz="6" w:space="0" w:color="D0D0D0"/>
                    <w:left w:val="none" w:sz="0" w:space="0" w:color="auto"/>
                    <w:bottom w:val="none" w:sz="0" w:space="0" w:color="auto"/>
                    <w:right w:val="none" w:sz="0" w:space="0" w:color="auto"/>
                  </w:divBdr>
                  <w:divsChild>
                    <w:div w:id="1684740789">
                      <w:marLeft w:val="0"/>
                      <w:marRight w:val="0"/>
                      <w:marTop w:val="0"/>
                      <w:marBottom w:val="0"/>
                      <w:divBdr>
                        <w:top w:val="none" w:sz="0" w:space="0" w:color="auto"/>
                        <w:left w:val="none" w:sz="0" w:space="0" w:color="auto"/>
                        <w:bottom w:val="none" w:sz="0" w:space="0" w:color="auto"/>
                        <w:right w:val="none" w:sz="0" w:space="0" w:color="auto"/>
                      </w:divBdr>
                      <w:divsChild>
                        <w:div w:id="12240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575764">
      <w:bodyDiv w:val="1"/>
      <w:marLeft w:val="0"/>
      <w:marRight w:val="0"/>
      <w:marTop w:val="0"/>
      <w:marBottom w:val="0"/>
      <w:divBdr>
        <w:top w:val="none" w:sz="0" w:space="0" w:color="auto"/>
        <w:left w:val="none" w:sz="0" w:space="0" w:color="auto"/>
        <w:bottom w:val="none" w:sz="0" w:space="0" w:color="auto"/>
        <w:right w:val="none" w:sz="0" w:space="0" w:color="auto"/>
      </w:divBdr>
    </w:div>
    <w:div w:id="1406486470">
      <w:bodyDiv w:val="1"/>
      <w:marLeft w:val="0"/>
      <w:marRight w:val="0"/>
      <w:marTop w:val="0"/>
      <w:marBottom w:val="0"/>
      <w:divBdr>
        <w:top w:val="none" w:sz="0" w:space="0" w:color="auto"/>
        <w:left w:val="none" w:sz="0" w:space="0" w:color="auto"/>
        <w:bottom w:val="none" w:sz="0" w:space="0" w:color="auto"/>
        <w:right w:val="none" w:sz="0" w:space="0" w:color="auto"/>
      </w:divBdr>
    </w:div>
    <w:div w:id="1472014418">
      <w:bodyDiv w:val="1"/>
      <w:marLeft w:val="0"/>
      <w:marRight w:val="0"/>
      <w:marTop w:val="0"/>
      <w:marBottom w:val="0"/>
      <w:divBdr>
        <w:top w:val="none" w:sz="0" w:space="0" w:color="auto"/>
        <w:left w:val="none" w:sz="0" w:space="0" w:color="auto"/>
        <w:bottom w:val="none" w:sz="0" w:space="0" w:color="auto"/>
        <w:right w:val="none" w:sz="0" w:space="0" w:color="auto"/>
      </w:divBdr>
      <w:divsChild>
        <w:div w:id="162555073">
          <w:marLeft w:val="0"/>
          <w:marRight w:val="0"/>
          <w:marTop w:val="0"/>
          <w:marBottom w:val="0"/>
          <w:divBdr>
            <w:top w:val="none" w:sz="0" w:space="0" w:color="auto"/>
            <w:left w:val="none" w:sz="0" w:space="0" w:color="auto"/>
            <w:bottom w:val="none" w:sz="0" w:space="0" w:color="auto"/>
            <w:right w:val="none" w:sz="0" w:space="0" w:color="auto"/>
          </w:divBdr>
          <w:divsChild>
            <w:div w:id="358046329">
              <w:marLeft w:val="0"/>
              <w:marRight w:val="0"/>
              <w:marTop w:val="0"/>
              <w:marBottom w:val="0"/>
              <w:divBdr>
                <w:top w:val="none" w:sz="0" w:space="0" w:color="auto"/>
                <w:left w:val="none" w:sz="0" w:space="0" w:color="auto"/>
                <w:bottom w:val="none" w:sz="0" w:space="0" w:color="auto"/>
                <w:right w:val="none" w:sz="0" w:space="0" w:color="auto"/>
              </w:divBdr>
              <w:divsChild>
                <w:div w:id="803153960">
                  <w:marLeft w:val="0"/>
                  <w:marRight w:val="0"/>
                  <w:marTop w:val="0"/>
                  <w:marBottom w:val="0"/>
                  <w:divBdr>
                    <w:top w:val="none" w:sz="0" w:space="0" w:color="auto"/>
                    <w:left w:val="none" w:sz="0" w:space="0" w:color="auto"/>
                    <w:bottom w:val="none" w:sz="0" w:space="0" w:color="auto"/>
                    <w:right w:val="none" w:sz="0" w:space="0" w:color="auto"/>
                  </w:divBdr>
                  <w:divsChild>
                    <w:div w:id="1326056413">
                      <w:marLeft w:val="0"/>
                      <w:marRight w:val="0"/>
                      <w:marTop w:val="600"/>
                      <w:marBottom w:val="0"/>
                      <w:divBdr>
                        <w:top w:val="none" w:sz="0" w:space="0" w:color="auto"/>
                        <w:left w:val="none" w:sz="0" w:space="0" w:color="auto"/>
                        <w:bottom w:val="none" w:sz="0" w:space="0" w:color="auto"/>
                        <w:right w:val="none" w:sz="0" w:space="0" w:color="auto"/>
                      </w:divBdr>
                      <w:divsChild>
                        <w:div w:id="14180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bchina.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yfunds.com" TargetMode="External"/><Relationship Id="rId12" Type="http://schemas.openxmlformats.org/officeDocument/2006/relationships/hyperlink" Target="http://eid.csrc.gov.cn/f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yfund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gccpb.com" TargetMode="External"/><Relationship Id="rId4" Type="http://schemas.openxmlformats.org/officeDocument/2006/relationships/webSettings" Target="webSettings.xml"/><Relationship Id="rId9" Type="http://schemas.openxmlformats.org/officeDocument/2006/relationships/hyperlink" Target="http://www.xincai.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3881</Words>
  <Characters>22128</Characters>
  <Application>Microsoft Office Word</Application>
  <DocSecurity>0</DocSecurity>
  <Lines>184</Lines>
  <Paragraphs>51</Paragraphs>
  <ScaleCrop>false</ScaleCrop>
  <Company>Lenovo</Company>
  <LinksUpToDate>false</LinksUpToDate>
  <CharactersWithSpaces>25958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朱厚臣</cp:lastModifiedBy>
  <cp:revision>15</cp:revision>
  <cp:lastPrinted>2018-09-26T05:55:00Z</cp:lastPrinted>
  <dcterms:created xsi:type="dcterms:W3CDTF">2021-06-29T03:26:00Z</dcterms:created>
  <dcterms:modified xsi:type="dcterms:W3CDTF">2021-06-29T09:52:00Z</dcterms:modified>
</cp:coreProperties>
</file>